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10602"/>
      </w:tblGrid>
      <w:tr w:rsidR="006F73FC" w:rsidRPr="00FE3EE6" w14:paraId="45A68589" w14:textId="77777777" w:rsidTr="24D9C1E0">
        <w:tc>
          <w:tcPr>
            <w:tcW w:w="10602" w:type="dxa"/>
            <w:shd w:val="clear" w:color="auto" w:fill="006843"/>
          </w:tcPr>
          <w:p w14:paraId="723DBDC8" w14:textId="5041DE1A" w:rsidR="006F73FC" w:rsidRPr="0049535A" w:rsidRDefault="28BD30A9" w:rsidP="7993EF4E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28"/>
                <w:szCs w:val="28"/>
              </w:rPr>
            </w:pPr>
            <w:r w:rsidRPr="24D9C1E0">
              <w:rPr>
                <w:rFonts w:cs="Calibri"/>
                <w:b/>
                <w:bCs/>
                <w:color w:val="FFFFFF" w:themeColor="background1"/>
                <w:sz w:val="28"/>
                <w:szCs w:val="28"/>
              </w:rPr>
              <w:t xml:space="preserve">EARLY YEARS </w:t>
            </w:r>
            <w:r w:rsidR="006A4CD6" w:rsidRPr="24D9C1E0">
              <w:rPr>
                <w:rFonts w:cs="Calibri"/>
                <w:b/>
                <w:bCs/>
                <w:color w:val="FFFFFF" w:themeColor="background1"/>
                <w:sz w:val="28"/>
                <w:szCs w:val="28"/>
              </w:rPr>
              <w:t>SEN S</w:t>
            </w:r>
            <w:r w:rsidR="19A69D1F" w:rsidRPr="24D9C1E0">
              <w:rPr>
                <w:rFonts w:cs="Calibri"/>
                <w:b/>
                <w:bCs/>
                <w:color w:val="FFFFFF" w:themeColor="background1"/>
                <w:sz w:val="28"/>
                <w:szCs w:val="28"/>
              </w:rPr>
              <w:t>UPPORT</w:t>
            </w:r>
            <w:r w:rsidR="006A4CD6" w:rsidRPr="24D9C1E0">
              <w:rPr>
                <w:rFonts w:cs="Calibri"/>
                <w:b/>
                <w:bCs/>
                <w:color w:val="FFFFFF" w:themeColor="background1"/>
                <w:sz w:val="28"/>
                <w:szCs w:val="28"/>
              </w:rPr>
              <w:t xml:space="preserve"> P</w:t>
            </w:r>
            <w:r w:rsidR="03B0BB92" w:rsidRPr="24D9C1E0">
              <w:rPr>
                <w:rFonts w:cs="Calibri"/>
                <w:b/>
                <w:bCs/>
                <w:color w:val="FFFFFF" w:themeColor="background1"/>
                <w:sz w:val="28"/>
                <w:szCs w:val="28"/>
              </w:rPr>
              <w:t>LAN</w:t>
            </w:r>
          </w:p>
        </w:tc>
      </w:tr>
    </w:tbl>
    <w:p w14:paraId="205DC318" w14:textId="65288B72" w:rsidR="00AF43B8" w:rsidRPr="00FE3EE6" w:rsidRDefault="006A4CD6" w:rsidP="00ED4284">
      <w:pPr>
        <w:spacing w:after="0"/>
        <w:rPr>
          <w:rFonts w:cs="Calibri"/>
          <w:sz w:val="20"/>
          <w:szCs w:val="20"/>
        </w:rPr>
      </w:pPr>
      <w:r w:rsidRPr="00FE3EE6">
        <w:rPr>
          <w:rFonts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C26A69" wp14:editId="5F7A77D8">
                <wp:simplePos x="0" y="0"/>
                <wp:positionH relativeFrom="column">
                  <wp:posOffset>-72390</wp:posOffset>
                </wp:positionH>
                <wp:positionV relativeFrom="paragraph">
                  <wp:posOffset>-670560</wp:posOffset>
                </wp:positionV>
                <wp:extent cx="914400" cy="695325"/>
                <wp:effectExtent l="13335" t="17145" r="15240" b="2095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algn="ctr">
                          <a:solidFill>
                            <a:srgbClr val="00684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104A06" w14:textId="5D2B1585" w:rsidR="008A24AA" w:rsidRPr="008A24AA" w:rsidRDefault="008A24AA" w:rsidP="008A24AA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Rounded Rectangle 3" style="position:absolute;margin-left:-5.7pt;margin-top:-52.8pt;width:1in;height:5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006843" strokeweight="2pt" arcsize="10923f" w14:anchorId="66C26A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">
                <v:textbox>
                  <w:txbxContent>
                    <w:p w:rsidRPr="008A24AA" w:rsidR="008A24AA" w:rsidP="008A24AA" w:rsidRDefault="008A24AA" w14:paraId="40104A06" w14:textId="5D2B1585">
                      <w:pP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E3EE6">
        <w:rPr>
          <w:rFonts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BC17A7" wp14:editId="27E404F6">
                <wp:simplePos x="0" y="0"/>
                <wp:positionH relativeFrom="column">
                  <wp:posOffset>8023860</wp:posOffset>
                </wp:positionH>
                <wp:positionV relativeFrom="paragraph">
                  <wp:posOffset>-670560</wp:posOffset>
                </wp:positionV>
                <wp:extent cx="914400" cy="695325"/>
                <wp:effectExtent l="13335" t="17145" r="15240" b="20955"/>
                <wp:wrapNone/>
                <wp:docPr id="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algn="ctr">
                          <a:solidFill>
                            <a:srgbClr val="00684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04167C" w14:textId="58E56A94" w:rsidR="00FF77B7" w:rsidRPr="008A24AA" w:rsidRDefault="00FF77B7" w:rsidP="003C47F2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_x0000_s1027" style="position:absolute;margin-left:631.8pt;margin-top:-52.8pt;width:1in;height:5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ed="f" strokecolor="#006843" strokeweight="2pt" arcsize="10923f" w14:anchorId="01BC17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">
                <v:textbox>
                  <w:txbxContent>
                    <w:p w:rsidRPr="008A24AA" w:rsidR="00FF77B7" w:rsidP="003C47F2" w:rsidRDefault="00FF77B7" w14:paraId="0204167C" w14:textId="58E56A94">
                      <w:pP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1842"/>
        <w:gridCol w:w="1156"/>
        <w:gridCol w:w="2150"/>
        <w:gridCol w:w="2840"/>
        <w:gridCol w:w="1987"/>
        <w:gridCol w:w="2975"/>
      </w:tblGrid>
      <w:tr w:rsidR="00140AB5" w:rsidRPr="00FE3EE6" w14:paraId="4C82E370" w14:textId="77777777" w:rsidTr="005B2035">
        <w:tc>
          <w:tcPr>
            <w:tcW w:w="1646" w:type="dxa"/>
            <w:shd w:val="clear" w:color="auto" w:fill="006843"/>
          </w:tcPr>
          <w:p w14:paraId="48123FE4" w14:textId="77777777" w:rsidR="00AF43B8" w:rsidRPr="00FE3EE6" w:rsidRDefault="00AF43B8" w:rsidP="00FF77B7">
            <w:pPr>
              <w:rPr>
                <w:rFonts w:cs="Calibri"/>
                <w:b/>
                <w:color w:val="FFFFFF"/>
                <w:sz w:val="20"/>
                <w:szCs w:val="20"/>
              </w:rPr>
            </w:pPr>
            <w:r w:rsidRPr="00FE3EE6">
              <w:rPr>
                <w:rFonts w:cs="Calibri"/>
                <w:b/>
                <w:color w:val="FFFFFF"/>
                <w:sz w:val="20"/>
                <w:szCs w:val="20"/>
              </w:rPr>
              <w:t xml:space="preserve">Name of child:                                    </w:t>
            </w:r>
          </w:p>
        </w:tc>
        <w:tc>
          <w:tcPr>
            <w:tcW w:w="2998" w:type="dxa"/>
            <w:gridSpan w:val="2"/>
            <w:shd w:val="clear" w:color="auto" w:fill="auto"/>
          </w:tcPr>
          <w:p w14:paraId="7F29F54D" w14:textId="1DDB217B" w:rsidR="00AF43B8" w:rsidRPr="00FE3EE6" w:rsidRDefault="00CC733A" w:rsidP="026545ED">
            <w:pPr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150" w:type="dxa"/>
            <w:shd w:val="clear" w:color="auto" w:fill="006843"/>
          </w:tcPr>
          <w:p w14:paraId="07B48542" w14:textId="77777777" w:rsidR="00AF43B8" w:rsidRPr="00FE3EE6" w:rsidRDefault="00AF43B8" w:rsidP="00FF77B7">
            <w:pPr>
              <w:rPr>
                <w:rFonts w:cs="Calibri"/>
                <w:b/>
                <w:color w:val="FFFFFF"/>
                <w:sz w:val="20"/>
                <w:szCs w:val="20"/>
              </w:rPr>
            </w:pPr>
            <w:r w:rsidRPr="00FE3EE6">
              <w:rPr>
                <w:rFonts w:cs="Calibri"/>
                <w:b/>
                <w:color w:val="FFFFFF"/>
                <w:sz w:val="20"/>
                <w:szCs w:val="20"/>
              </w:rPr>
              <w:t xml:space="preserve">Date of birth:                     </w:t>
            </w:r>
          </w:p>
        </w:tc>
        <w:tc>
          <w:tcPr>
            <w:tcW w:w="2840" w:type="dxa"/>
            <w:shd w:val="clear" w:color="auto" w:fill="auto"/>
          </w:tcPr>
          <w:p w14:paraId="3368F93D" w14:textId="1BB10390" w:rsidR="00AF43B8" w:rsidRPr="00FE3EE6" w:rsidRDefault="00CC733A" w:rsidP="00FF77B7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Xx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>/xx/xx</w:t>
            </w:r>
          </w:p>
        </w:tc>
        <w:tc>
          <w:tcPr>
            <w:tcW w:w="1987" w:type="dxa"/>
            <w:shd w:val="clear" w:color="auto" w:fill="006843"/>
          </w:tcPr>
          <w:p w14:paraId="5D2E5ED8" w14:textId="77777777" w:rsidR="008B7723" w:rsidRPr="00FE3EE6" w:rsidRDefault="00AF43B8" w:rsidP="00FF77B7">
            <w:pPr>
              <w:rPr>
                <w:rFonts w:cs="Calibri"/>
                <w:b/>
                <w:color w:val="FFFFFF"/>
                <w:sz w:val="20"/>
                <w:szCs w:val="20"/>
              </w:rPr>
            </w:pPr>
            <w:r w:rsidRPr="00FE3EE6">
              <w:rPr>
                <w:rFonts w:cs="Calibri"/>
                <w:b/>
                <w:color w:val="FFFFFF"/>
                <w:sz w:val="20"/>
                <w:szCs w:val="20"/>
              </w:rPr>
              <w:t xml:space="preserve">Year group:  </w:t>
            </w:r>
          </w:p>
          <w:p w14:paraId="56F95B76" w14:textId="77777777" w:rsidR="00AF43B8" w:rsidRPr="00FE3EE6" w:rsidRDefault="008B7723" w:rsidP="00FF77B7">
            <w:pPr>
              <w:rPr>
                <w:rFonts w:cs="Calibri"/>
                <w:b/>
                <w:color w:val="FFFFFF"/>
                <w:sz w:val="20"/>
                <w:szCs w:val="20"/>
              </w:rPr>
            </w:pPr>
            <w:r w:rsidRPr="00FE3EE6">
              <w:rPr>
                <w:rFonts w:cs="Calibri"/>
                <w:b/>
                <w:color w:val="FFFFFF"/>
                <w:sz w:val="20"/>
                <w:szCs w:val="20"/>
              </w:rPr>
              <w:t>Age in months:</w:t>
            </w:r>
            <w:r w:rsidR="00AF43B8" w:rsidRPr="00FE3EE6">
              <w:rPr>
                <w:rFonts w:cs="Calibr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975" w:type="dxa"/>
            <w:shd w:val="clear" w:color="auto" w:fill="auto"/>
          </w:tcPr>
          <w:p w14:paraId="43BD340E" w14:textId="65180AE4" w:rsidR="00CC42EC" w:rsidRPr="00FE3EE6" w:rsidRDefault="00CC733A" w:rsidP="00FF77B7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Yr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X</w:t>
            </w:r>
          </w:p>
        </w:tc>
      </w:tr>
      <w:tr w:rsidR="00140AB5" w:rsidRPr="00FE3EE6" w14:paraId="45217FBC" w14:textId="77777777" w:rsidTr="005B2035">
        <w:tc>
          <w:tcPr>
            <w:tcW w:w="3488" w:type="dxa"/>
            <w:gridSpan w:val="2"/>
            <w:shd w:val="clear" w:color="auto" w:fill="006843"/>
          </w:tcPr>
          <w:p w14:paraId="545C1E2C" w14:textId="77777777" w:rsidR="00AF43B8" w:rsidRPr="00FE3EE6" w:rsidRDefault="00AF43B8" w:rsidP="00FF77B7">
            <w:pPr>
              <w:rPr>
                <w:rFonts w:cs="Calibri"/>
                <w:b/>
                <w:color w:val="FFFFFF"/>
                <w:sz w:val="20"/>
                <w:szCs w:val="20"/>
              </w:rPr>
            </w:pPr>
            <w:r w:rsidRPr="00FE3EE6">
              <w:rPr>
                <w:rFonts w:cs="Calibri"/>
                <w:b/>
                <w:color w:val="FFFFFF"/>
                <w:sz w:val="20"/>
                <w:szCs w:val="20"/>
              </w:rPr>
              <w:t xml:space="preserve">Date this plan started:                                     </w:t>
            </w:r>
          </w:p>
        </w:tc>
        <w:tc>
          <w:tcPr>
            <w:tcW w:w="3306" w:type="dxa"/>
            <w:gridSpan w:val="2"/>
            <w:shd w:val="clear" w:color="auto" w:fill="auto"/>
          </w:tcPr>
          <w:p w14:paraId="6CFE59B2" w14:textId="6A01C1AE" w:rsidR="00AF43B8" w:rsidRPr="00CC733A" w:rsidRDefault="004D1064" w:rsidP="00FF77B7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CC733A">
              <w:rPr>
                <w:rFonts w:asciiTheme="minorHAnsi" w:hAnsiTheme="minorHAnsi" w:cs="Arial"/>
                <w:b/>
                <w:sz w:val="20"/>
                <w:szCs w:val="20"/>
              </w:rPr>
              <w:t xml:space="preserve">Sep </w:t>
            </w:r>
            <w:r w:rsidR="00334899"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  <w:r w:rsidR="006B13D1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2840" w:type="dxa"/>
            <w:shd w:val="clear" w:color="auto" w:fill="006843"/>
          </w:tcPr>
          <w:p w14:paraId="74C3E817" w14:textId="77777777" w:rsidR="00AF43B8" w:rsidRPr="00FE3EE6" w:rsidRDefault="00AF43B8" w:rsidP="00FF77B7">
            <w:pPr>
              <w:rPr>
                <w:rFonts w:cs="Calibri"/>
                <w:b/>
                <w:color w:val="FFFFFF"/>
                <w:sz w:val="20"/>
                <w:szCs w:val="20"/>
              </w:rPr>
            </w:pPr>
            <w:r w:rsidRPr="00FE3EE6">
              <w:rPr>
                <w:rFonts w:cs="Calibri"/>
                <w:b/>
                <w:color w:val="FFFFFF"/>
                <w:sz w:val="20"/>
                <w:szCs w:val="20"/>
              </w:rPr>
              <w:t xml:space="preserve">Date this plan to be reviewed:     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1AAB9FE3" w14:textId="494C17B5" w:rsidR="00AF43B8" w:rsidRPr="00FE3EE6" w:rsidRDefault="00862785" w:rsidP="00FF77B7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Dec 2</w:t>
            </w:r>
            <w:r w:rsidR="006B13D1">
              <w:rPr>
                <w:rFonts w:cs="Calibri"/>
                <w:b/>
                <w:sz w:val="20"/>
                <w:szCs w:val="20"/>
              </w:rPr>
              <w:t>3</w:t>
            </w:r>
          </w:p>
        </w:tc>
      </w:tr>
    </w:tbl>
    <w:p w14:paraId="312E38F2" w14:textId="77777777" w:rsidR="00AF43B8" w:rsidRPr="000A3D45" w:rsidRDefault="00AF43B8" w:rsidP="00ED4284">
      <w:pPr>
        <w:spacing w:after="120"/>
        <w:rPr>
          <w:rFonts w:cs="Calibri"/>
          <w:sz w:val="16"/>
          <w:szCs w:val="16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2833"/>
        <w:gridCol w:w="992"/>
        <w:gridCol w:w="1417"/>
        <w:gridCol w:w="1902"/>
        <w:gridCol w:w="2834"/>
        <w:gridCol w:w="720"/>
        <w:gridCol w:w="1663"/>
      </w:tblGrid>
      <w:tr w:rsidR="00AF43B8" w:rsidRPr="00FE3EE6" w14:paraId="4B97F749" w14:textId="77777777" w:rsidTr="00E834DA">
        <w:tc>
          <w:tcPr>
            <w:tcW w:w="14601" w:type="dxa"/>
            <w:gridSpan w:val="8"/>
            <w:shd w:val="clear" w:color="auto" w:fill="006843"/>
          </w:tcPr>
          <w:p w14:paraId="554B7A19" w14:textId="77777777" w:rsidR="00AF43B8" w:rsidRPr="00FE3EE6" w:rsidRDefault="00AF43B8" w:rsidP="00140AB5">
            <w:pPr>
              <w:spacing w:after="0" w:line="240" w:lineRule="auto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E3EE6">
              <w:rPr>
                <w:rFonts w:cs="Calibri"/>
                <w:b/>
                <w:color w:val="FFFFFF"/>
                <w:sz w:val="20"/>
                <w:szCs w:val="20"/>
              </w:rPr>
              <w:t>Agreement of Support Plan</w:t>
            </w:r>
          </w:p>
        </w:tc>
      </w:tr>
      <w:tr w:rsidR="00E834DA" w:rsidRPr="00FE3EE6" w14:paraId="1AA61DCB" w14:textId="77777777" w:rsidTr="00E834DA">
        <w:trPr>
          <w:trHeight w:val="567"/>
        </w:trPr>
        <w:tc>
          <w:tcPr>
            <w:tcW w:w="2240" w:type="dxa"/>
            <w:shd w:val="clear" w:color="auto" w:fill="006843"/>
            <w:vAlign w:val="center"/>
          </w:tcPr>
          <w:p w14:paraId="7BB79BDB" w14:textId="77777777" w:rsidR="00E834DA" w:rsidRPr="00440D4E" w:rsidRDefault="00E834DA" w:rsidP="003637E2">
            <w:pPr>
              <w:spacing w:after="0" w:line="240" w:lineRule="auto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337D3429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Teacher/SENCO signature: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4DE3287A" w14:textId="77777777" w:rsidR="00E834DA" w:rsidRPr="00FE3EE6" w:rsidRDefault="00E834DA" w:rsidP="003637E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6843"/>
            <w:vAlign w:val="center"/>
          </w:tcPr>
          <w:p w14:paraId="1E94BD58" w14:textId="77777777" w:rsidR="00E834DA" w:rsidRPr="00440D4E" w:rsidRDefault="00E834DA" w:rsidP="003637E2">
            <w:pPr>
              <w:spacing w:after="0" w:line="240" w:lineRule="auto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337D3429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Date: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309775" w14:textId="77777777" w:rsidR="00E834DA" w:rsidRPr="00FE3EE6" w:rsidRDefault="00E834DA" w:rsidP="003637E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006843"/>
            <w:vAlign w:val="center"/>
          </w:tcPr>
          <w:p w14:paraId="222F5014" w14:textId="77777777" w:rsidR="00E834DA" w:rsidRPr="00FE3EE6" w:rsidRDefault="00E834DA" w:rsidP="003637E2">
            <w:pPr>
              <w:spacing w:after="0" w:line="240" w:lineRule="auto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E3EE6">
              <w:rPr>
                <w:rFonts w:cs="Calibri"/>
                <w:b/>
                <w:color w:val="FFFFFF"/>
                <w:sz w:val="20"/>
                <w:szCs w:val="20"/>
              </w:rPr>
              <w:t>Parent/Carer signature: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0C1FCA50" w14:textId="77777777" w:rsidR="00E834DA" w:rsidRPr="00FE3EE6" w:rsidRDefault="00E834DA" w:rsidP="003637E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06843"/>
            <w:vAlign w:val="center"/>
          </w:tcPr>
          <w:p w14:paraId="3AA117A2" w14:textId="77777777" w:rsidR="00E834DA" w:rsidRPr="00FE3EE6" w:rsidRDefault="00E834DA" w:rsidP="003637E2">
            <w:pPr>
              <w:spacing w:after="0" w:line="240" w:lineRule="auto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E3EE6">
              <w:rPr>
                <w:rFonts w:cs="Calibri"/>
                <w:b/>
                <w:color w:val="FFFFFF"/>
                <w:sz w:val="20"/>
                <w:szCs w:val="20"/>
              </w:rPr>
              <w:t>Date: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51148103" w14:textId="77777777" w:rsidR="00E834DA" w:rsidRPr="00FE3EE6" w:rsidRDefault="00E834DA" w:rsidP="003637E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793FD5A0" w14:textId="77777777" w:rsidR="00AF43B8" w:rsidRPr="000A3D45" w:rsidRDefault="00AF43B8" w:rsidP="00ED4284">
      <w:pPr>
        <w:spacing w:after="120" w:line="240" w:lineRule="auto"/>
        <w:rPr>
          <w:rFonts w:cs="Calibri"/>
          <w:b/>
          <w:sz w:val="16"/>
          <w:szCs w:val="16"/>
        </w:rPr>
      </w:pPr>
    </w:p>
    <w:tbl>
      <w:tblPr>
        <w:tblW w:w="14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7088"/>
        <w:gridCol w:w="1843"/>
        <w:gridCol w:w="22"/>
      </w:tblGrid>
      <w:tr w:rsidR="00C536B0" w:rsidRPr="00FE3EE6" w14:paraId="2EF56C26" w14:textId="77777777" w:rsidTr="0040490E">
        <w:tc>
          <w:tcPr>
            <w:tcW w:w="5665" w:type="dxa"/>
            <w:shd w:val="clear" w:color="auto" w:fill="006843"/>
          </w:tcPr>
          <w:p w14:paraId="20F3593B" w14:textId="77777777" w:rsidR="00C536B0" w:rsidRPr="0073187D" w:rsidRDefault="00C536B0" w:rsidP="002F2D10">
            <w:pPr>
              <w:spacing w:after="0" w:line="240" w:lineRule="auto"/>
              <w:rPr>
                <w:rFonts w:cs="Calibri"/>
                <w:color w:val="FFFFFF"/>
                <w:sz w:val="20"/>
                <w:szCs w:val="20"/>
              </w:rPr>
            </w:pPr>
            <w:r w:rsidRPr="0073187D">
              <w:rPr>
                <w:rFonts w:cs="Calibri"/>
                <w:color w:val="FFFFFF"/>
                <w:sz w:val="20"/>
                <w:szCs w:val="20"/>
              </w:rPr>
              <w:t>Aspirations/strengths/interests:</w:t>
            </w:r>
          </w:p>
        </w:tc>
        <w:tc>
          <w:tcPr>
            <w:tcW w:w="7088" w:type="dxa"/>
            <w:shd w:val="clear" w:color="auto" w:fill="006843"/>
          </w:tcPr>
          <w:p w14:paraId="34536A02" w14:textId="2F2F5A4B" w:rsidR="00C536B0" w:rsidRPr="00F45773" w:rsidRDefault="00C536B0" w:rsidP="337D3429">
            <w:pPr>
              <w:spacing w:after="0" w:line="240" w:lineRule="auto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337D3429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Preparing for Adulthood Outcomes:</w:t>
            </w:r>
          </w:p>
        </w:tc>
        <w:tc>
          <w:tcPr>
            <w:tcW w:w="1865" w:type="dxa"/>
            <w:gridSpan w:val="2"/>
            <w:shd w:val="clear" w:color="auto" w:fill="006843"/>
          </w:tcPr>
          <w:p w14:paraId="62714874" w14:textId="700AF06C" w:rsidR="00C536B0" w:rsidRPr="00F45773" w:rsidRDefault="00C536B0" w:rsidP="009C451E">
            <w:pPr>
              <w:spacing w:after="0" w:line="240" w:lineRule="auto"/>
              <w:rPr>
                <w:rFonts w:cs="Calibri"/>
                <w:b/>
                <w:color w:val="FFFFFF"/>
                <w:sz w:val="20"/>
                <w:szCs w:val="20"/>
              </w:rPr>
            </w:pPr>
            <w:r>
              <w:rPr>
                <w:rFonts w:cs="Calibri"/>
                <w:b/>
                <w:color w:val="FFFFFF"/>
                <w:sz w:val="20"/>
                <w:szCs w:val="20"/>
              </w:rPr>
              <w:t>Achieved Yes/No</w:t>
            </w:r>
          </w:p>
        </w:tc>
      </w:tr>
      <w:tr w:rsidR="00C536B0" w:rsidRPr="00A51B66" w14:paraId="098B4540" w14:textId="77777777" w:rsidTr="0040490E">
        <w:trPr>
          <w:trHeight w:val="425"/>
        </w:trPr>
        <w:tc>
          <w:tcPr>
            <w:tcW w:w="5665" w:type="dxa"/>
            <w:vMerge w:val="restart"/>
            <w:shd w:val="clear" w:color="auto" w:fill="auto"/>
          </w:tcPr>
          <w:p w14:paraId="778FFCBE" w14:textId="4A12DB0D" w:rsidR="00C536B0" w:rsidRPr="00A51B66" w:rsidRDefault="00C536B0" w:rsidP="004D1064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A51B66">
              <w:rPr>
                <w:rFonts w:ascii="Arial" w:hAnsi="Arial" w:cs="Arial"/>
                <w:b/>
                <w:iCs/>
              </w:rPr>
              <w:t>-</w:t>
            </w:r>
            <w:proofErr w:type="spellStart"/>
            <w:r w:rsidRPr="00A51B66">
              <w:rPr>
                <w:rFonts w:ascii="Arial" w:hAnsi="Arial" w:cs="Arial"/>
                <w:bCs/>
                <w:iCs/>
              </w:rPr>
              <w:t>Xxx</w:t>
            </w:r>
            <w:proofErr w:type="spellEnd"/>
            <w:r w:rsidRPr="00A51B66">
              <w:rPr>
                <w:rFonts w:ascii="Arial" w:hAnsi="Arial" w:cs="Arial"/>
                <w:bCs/>
                <w:iCs/>
              </w:rPr>
              <w:t xml:space="preserve"> is a very happy little boy who is determined in everything he does.</w:t>
            </w:r>
          </w:p>
          <w:p w14:paraId="69DFF7D0" w14:textId="77777777" w:rsidR="00C536B0" w:rsidRPr="00A51B66" w:rsidRDefault="00C536B0" w:rsidP="004D1064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A51B66">
              <w:rPr>
                <w:rFonts w:ascii="Arial" w:hAnsi="Arial" w:cs="Arial"/>
                <w:bCs/>
                <w:iCs/>
              </w:rPr>
              <w:t>-He enjoys exploring the resources both indoors and outdoors but particularly likes the outdoors.</w:t>
            </w:r>
          </w:p>
          <w:p w14:paraId="441C5200" w14:textId="5AB3E619" w:rsidR="00C536B0" w:rsidRPr="00A51B66" w:rsidRDefault="00C536B0" w:rsidP="004D106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51B66">
              <w:rPr>
                <w:rFonts w:ascii="Arial" w:hAnsi="Arial" w:cs="Arial"/>
                <w:bCs/>
              </w:rPr>
              <w:t>-He enjoys sensory experiences particularly touch and feel.</w:t>
            </w:r>
          </w:p>
          <w:p w14:paraId="1842B7C3" w14:textId="52BF85C6" w:rsidR="00C536B0" w:rsidRPr="00A51B66" w:rsidRDefault="00C536B0" w:rsidP="007318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auto"/>
            <w:vAlign w:val="center"/>
          </w:tcPr>
          <w:p w14:paraId="60E62BE6" w14:textId="389AE59A" w:rsidR="00C536B0" w:rsidRPr="00A51B66" w:rsidRDefault="00C536B0" w:rsidP="00C536B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51B66">
              <w:rPr>
                <w:rFonts w:ascii="Arial" w:hAnsi="Arial" w:cs="Arial"/>
              </w:rPr>
              <w:t>Xxx</w:t>
            </w:r>
            <w:proofErr w:type="spellEnd"/>
            <w:r w:rsidRPr="00A51B66">
              <w:rPr>
                <w:rFonts w:ascii="Arial" w:hAnsi="Arial" w:cs="Arial"/>
              </w:rPr>
              <w:t xml:space="preserve"> will use gestures to choose between two toys</w:t>
            </w:r>
            <w:r w:rsidR="000A3D45" w:rsidRPr="00A51B66">
              <w:rPr>
                <w:rFonts w:ascii="Arial" w:hAnsi="Arial" w:cs="Arial"/>
              </w:rPr>
              <w:t>.</w:t>
            </w:r>
          </w:p>
        </w:tc>
        <w:tc>
          <w:tcPr>
            <w:tcW w:w="186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418769E" w14:textId="383B9594" w:rsidR="00C536B0" w:rsidRPr="00A51B66" w:rsidRDefault="00C536B0" w:rsidP="00C536B0">
            <w:pPr>
              <w:pStyle w:val="ListParagraph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536B0" w:rsidRPr="00A51B66" w14:paraId="607D669D" w14:textId="77777777" w:rsidTr="0040490E">
        <w:trPr>
          <w:trHeight w:val="423"/>
        </w:trPr>
        <w:tc>
          <w:tcPr>
            <w:tcW w:w="5665" w:type="dxa"/>
            <w:vMerge/>
          </w:tcPr>
          <w:p w14:paraId="0203F7C5" w14:textId="77777777" w:rsidR="00C536B0" w:rsidRPr="00A51B66" w:rsidRDefault="00C536B0" w:rsidP="004D1064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auto"/>
            <w:vAlign w:val="center"/>
          </w:tcPr>
          <w:p w14:paraId="6D44E701" w14:textId="60FDB00F" w:rsidR="00C536B0" w:rsidRPr="00A51B66" w:rsidRDefault="00334899" w:rsidP="0033489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51B66">
              <w:rPr>
                <w:rFonts w:ascii="Arial" w:hAnsi="Arial" w:cs="Arial"/>
              </w:rPr>
              <w:t>Xxx</w:t>
            </w:r>
            <w:proofErr w:type="spellEnd"/>
            <w:r w:rsidRPr="00A51B66">
              <w:rPr>
                <w:rFonts w:ascii="Arial" w:hAnsi="Arial" w:cs="Arial"/>
              </w:rPr>
              <w:t xml:space="preserve"> will engage in an adult led activity for 4 mins.</w:t>
            </w:r>
          </w:p>
        </w:tc>
        <w:tc>
          <w:tcPr>
            <w:tcW w:w="186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75EF22D" w14:textId="77777777" w:rsidR="00C536B0" w:rsidRPr="00A51B66" w:rsidRDefault="00C536B0" w:rsidP="00C536B0">
            <w:pPr>
              <w:pStyle w:val="ListParagraph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536B0" w:rsidRPr="00A51B66" w14:paraId="3CF75018" w14:textId="77777777" w:rsidTr="0040490E">
        <w:trPr>
          <w:trHeight w:val="423"/>
        </w:trPr>
        <w:tc>
          <w:tcPr>
            <w:tcW w:w="5665" w:type="dxa"/>
            <w:vMerge/>
          </w:tcPr>
          <w:p w14:paraId="45D66CB4" w14:textId="77777777" w:rsidR="00C536B0" w:rsidRPr="00A51B66" w:rsidRDefault="00C536B0" w:rsidP="004D1064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auto"/>
            <w:vAlign w:val="center"/>
          </w:tcPr>
          <w:p w14:paraId="4C060E03" w14:textId="633392CA" w:rsidR="00C536B0" w:rsidRPr="00A51B66" w:rsidRDefault="00C536B0" w:rsidP="00C536B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51B66">
              <w:rPr>
                <w:rFonts w:ascii="Arial" w:hAnsi="Arial" w:cs="Arial"/>
              </w:rPr>
              <w:t>Xxx</w:t>
            </w:r>
            <w:proofErr w:type="spellEnd"/>
            <w:r w:rsidRPr="00A51B66">
              <w:rPr>
                <w:rFonts w:ascii="Arial" w:hAnsi="Arial" w:cs="Arial"/>
              </w:rPr>
              <w:t xml:space="preserve"> will </w:t>
            </w:r>
            <w:r w:rsidR="000A3D45" w:rsidRPr="00A51B66">
              <w:rPr>
                <w:rFonts w:ascii="Arial" w:hAnsi="Arial" w:cs="Arial"/>
              </w:rPr>
              <w:t>recognise when he is feeling angry.</w:t>
            </w:r>
          </w:p>
          <w:p w14:paraId="4E14FCCC" w14:textId="77777777" w:rsidR="00C536B0" w:rsidRPr="00A51B66" w:rsidRDefault="00C536B0" w:rsidP="00C536B0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632FBEC" w14:textId="77777777" w:rsidR="00C536B0" w:rsidRPr="00A51B66" w:rsidRDefault="00C536B0" w:rsidP="00C536B0">
            <w:pPr>
              <w:pStyle w:val="ListParagraph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536B0" w:rsidRPr="00A51B66" w14:paraId="0FFAAEE3" w14:textId="77777777" w:rsidTr="0040490E">
        <w:trPr>
          <w:trHeight w:val="423"/>
        </w:trPr>
        <w:tc>
          <w:tcPr>
            <w:tcW w:w="5665" w:type="dxa"/>
            <w:vMerge/>
          </w:tcPr>
          <w:p w14:paraId="76C88DDE" w14:textId="77777777" w:rsidR="00C536B0" w:rsidRPr="00A51B66" w:rsidRDefault="00C536B0" w:rsidP="004D1064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auto"/>
            <w:vAlign w:val="center"/>
          </w:tcPr>
          <w:p w14:paraId="06F78619" w14:textId="7F581C3E" w:rsidR="00C536B0" w:rsidRPr="00A51B66" w:rsidRDefault="000A3D45" w:rsidP="000A3D4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51B66">
              <w:rPr>
                <w:rFonts w:ascii="Arial" w:hAnsi="Arial" w:cs="Arial"/>
              </w:rPr>
              <w:t>Xxx</w:t>
            </w:r>
            <w:proofErr w:type="spellEnd"/>
            <w:r w:rsidRPr="00A51B66">
              <w:rPr>
                <w:rFonts w:ascii="Arial" w:hAnsi="Arial" w:cs="Arial"/>
              </w:rPr>
              <w:t xml:space="preserve"> will be able to take turns with a peer during an activity or game for 2 mins</w:t>
            </w:r>
            <w:r w:rsidR="00334899" w:rsidRPr="00A51B66">
              <w:rPr>
                <w:rFonts w:ascii="Arial" w:hAnsi="Arial" w:cs="Arial"/>
              </w:rPr>
              <w:t>.</w:t>
            </w:r>
          </w:p>
        </w:tc>
        <w:tc>
          <w:tcPr>
            <w:tcW w:w="186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0E017B7" w14:textId="77777777" w:rsidR="00C536B0" w:rsidRPr="00A51B66" w:rsidRDefault="00C536B0" w:rsidP="00C536B0">
            <w:pPr>
              <w:pStyle w:val="ListParagraph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536B0" w:rsidRPr="00A51B66" w14:paraId="35D2466F" w14:textId="77777777" w:rsidTr="0040490E">
        <w:trPr>
          <w:trHeight w:val="423"/>
        </w:trPr>
        <w:tc>
          <w:tcPr>
            <w:tcW w:w="5665" w:type="dxa"/>
            <w:vMerge/>
          </w:tcPr>
          <w:p w14:paraId="1F13E10E" w14:textId="77777777" w:rsidR="00C536B0" w:rsidRPr="00A51B66" w:rsidRDefault="00C536B0" w:rsidP="004D1064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auto"/>
            <w:vAlign w:val="center"/>
          </w:tcPr>
          <w:p w14:paraId="5A3660D8" w14:textId="77777777" w:rsidR="00334899" w:rsidRPr="00A51B66" w:rsidRDefault="00334899" w:rsidP="0033489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51B66">
              <w:rPr>
                <w:rFonts w:ascii="Arial" w:hAnsi="Arial" w:cs="Arial"/>
              </w:rPr>
              <w:t>Xxx</w:t>
            </w:r>
            <w:proofErr w:type="spellEnd"/>
            <w:r w:rsidRPr="00A51B66">
              <w:rPr>
                <w:rFonts w:ascii="Arial" w:hAnsi="Arial" w:cs="Arial"/>
              </w:rPr>
              <w:t xml:space="preserve"> will put his coat on when asked to do so by an adult. </w:t>
            </w:r>
          </w:p>
          <w:p w14:paraId="58AD9E77" w14:textId="77777777" w:rsidR="00C536B0" w:rsidRPr="00A51B66" w:rsidRDefault="00C536B0" w:rsidP="00334899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7A526E8" w14:textId="77777777" w:rsidR="00C536B0" w:rsidRPr="00A51B66" w:rsidRDefault="00C536B0" w:rsidP="00C536B0">
            <w:pPr>
              <w:pStyle w:val="ListParagraph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536B0" w:rsidRPr="00A51B66" w14:paraId="2FF7E267" w14:textId="77777777" w:rsidTr="0040490E">
        <w:trPr>
          <w:trHeight w:val="423"/>
        </w:trPr>
        <w:tc>
          <w:tcPr>
            <w:tcW w:w="5665" w:type="dxa"/>
            <w:vMerge/>
          </w:tcPr>
          <w:p w14:paraId="5EE4D3FC" w14:textId="77777777" w:rsidR="00C536B0" w:rsidRPr="00A51B66" w:rsidRDefault="00C536B0" w:rsidP="004D1064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auto"/>
            <w:vAlign w:val="center"/>
          </w:tcPr>
          <w:p w14:paraId="0BA54537" w14:textId="0E9FA38F" w:rsidR="00C536B0" w:rsidRPr="00A51B66" w:rsidRDefault="00C536B0" w:rsidP="0033489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51B66">
              <w:rPr>
                <w:rFonts w:ascii="Arial" w:hAnsi="Arial" w:cs="Arial"/>
              </w:rPr>
              <w:t>Xxx</w:t>
            </w:r>
            <w:proofErr w:type="spellEnd"/>
            <w:r w:rsidRPr="00A51B66">
              <w:rPr>
                <w:rFonts w:ascii="Arial" w:hAnsi="Arial" w:cs="Arial"/>
              </w:rPr>
              <w:t xml:space="preserve"> will </w:t>
            </w:r>
            <w:r w:rsidR="00334899" w:rsidRPr="00A51B66">
              <w:rPr>
                <w:rFonts w:ascii="Arial" w:hAnsi="Arial" w:cs="Arial"/>
              </w:rPr>
              <w:t xml:space="preserve">jump </w:t>
            </w:r>
            <w:r w:rsidR="00A7658F" w:rsidRPr="00A51B66">
              <w:rPr>
                <w:rFonts w:ascii="Arial" w:hAnsi="Arial" w:cs="Arial"/>
              </w:rPr>
              <w:t>with two feet together.</w:t>
            </w:r>
          </w:p>
        </w:tc>
        <w:tc>
          <w:tcPr>
            <w:tcW w:w="186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E5CFA36" w14:textId="77777777" w:rsidR="00C536B0" w:rsidRPr="00A51B66" w:rsidRDefault="00C536B0" w:rsidP="00C536B0">
            <w:pPr>
              <w:pStyle w:val="ListParagraph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F45773" w:rsidRPr="00A51B66" w14:paraId="68C015B7" w14:textId="77777777" w:rsidTr="0040490E">
        <w:trPr>
          <w:gridAfter w:val="1"/>
          <w:wAfter w:w="22" w:type="dxa"/>
          <w:trHeight w:val="752"/>
        </w:trPr>
        <w:tc>
          <w:tcPr>
            <w:tcW w:w="14596" w:type="dxa"/>
            <w:gridSpan w:val="3"/>
          </w:tcPr>
          <w:p w14:paraId="0BCC4B1C" w14:textId="77777777" w:rsidR="004D1064" w:rsidRPr="00A51B66" w:rsidRDefault="00F45773" w:rsidP="001A6A16">
            <w:pPr>
              <w:spacing w:after="0"/>
              <w:rPr>
                <w:rFonts w:ascii="Arial" w:hAnsi="Arial" w:cs="Arial"/>
                <w:b/>
              </w:rPr>
            </w:pPr>
            <w:r w:rsidRPr="00A51B66">
              <w:rPr>
                <w:rFonts w:ascii="Arial" w:hAnsi="Arial" w:cs="Arial"/>
                <w:b/>
              </w:rPr>
              <w:t xml:space="preserve">Overview of needs: </w:t>
            </w:r>
          </w:p>
          <w:p w14:paraId="0ECE0B51" w14:textId="77777777" w:rsidR="00F45773" w:rsidRDefault="00862785" w:rsidP="00F978F0">
            <w:pPr>
              <w:rPr>
                <w:rFonts w:ascii="Arial" w:eastAsia="Calibri" w:hAnsi="Arial" w:cs="Arial"/>
                <w:bCs/>
              </w:rPr>
            </w:pPr>
            <w:proofErr w:type="spellStart"/>
            <w:r w:rsidRPr="00A51B66">
              <w:rPr>
                <w:rFonts w:ascii="Arial" w:eastAsia="Calibri" w:hAnsi="Arial" w:cs="Arial"/>
                <w:bCs/>
              </w:rPr>
              <w:t>Xxx</w:t>
            </w:r>
            <w:proofErr w:type="spellEnd"/>
            <w:r w:rsidR="004D1064" w:rsidRPr="00A51B66">
              <w:rPr>
                <w:rFonts w:ascii="Arial" w:eastAsia="Calibri" w:hAnsi="Arial" w:cs="Arial"/>
                <w:bCs/>
              </w:rPr>
              <w:t xml:space="preserve"> was diagnosed with Autism in September 2020 from the SCAT Team. </w:t>
            </w:r>
            <w:r w:rsidR="00B01A12" w:rsidRPr="00A51B66">
              <w:rPr>
                <w:rFonts w:ascii="Arial" w:eastAsia="Calibri" w:hAnsi="Arial" w:cs="Arial"/>
                <w:bCs/>
              </w:rPr>
              <w:t xml:space="preserve">He has difficulty </w:t>
            </w:r>
            <w:r w:rsidR="004D1064" w:rsidRPr="00A51B66">
              <w:rPr>
                <w:rFonts w:ascii="Arial" w:eastAsia="Calibri" w:hAnsi="Arial" w:cs="Arial"/>
                <w:bCs/>
              </w:rPr>
              <w:t xml:space="preserve">maintaining focus </w:t>
            </w:r>
            <w:r w:rsidR="0060726C" w:rsidRPr="00A51B66">
              <w:rPr>
                <w:rFonts w:ascii="Arial" w:eastAsia="Calibri" w:hAnsi="Arial" w:cs="Arial"/>
                <w:bCs/>
              </w:rPr>
              <w:t>and</w:t>
            </w:r>
            <w:r w:rsidR="004D1064" w:rsidRPr="00A51B66">
              <w:rPr>
                <w:rFonts w:ascii="Arial" w:eastAsia="Calibri" w:hAnsi="Arial" w:cs="Arial"/>
                <w:bCs/>
              </w:rPr>
              <w:t xml:space="preserve"> attention</w:t>
            </w:r>
            <w:r w:rsidR="008D26B1" w:rsidRPr="00A51B66">
              <w:rPr>
                <w:rFonts w:ascii="Arial" w:eastAsia="Calibri" w:hAnsi="Arial" w:cs="Arial"/>
                <w:bCs/>
              </w:rPr>
              <w:t xml:space="preserve">. He prefers to </w:t>
            </w:r>
            <w:r w:rsidR="004D1064" w:rsidRPr="00A51B66">
              <w:rPr>
                <w:rFonts w:ascii="Arial" w:eastAsia="Calibri" w:hAnsi="Arial" w:cs="Arial"/>
                <w:bCs/>
              </w:rPr>
              <w:t>follow his own agenda of flitting between different areas of the room and investigating objects for short periods.</w:t>
            </w:r>
            <w:r w:rsidR="008D26B1" w:rsidRPr="00A51B66">
              <w:rPr>
                <w:rFonts w:ascii="Arial" w:eastAsia="Calibri" w:hAnsi="Arial" w:cs="Arial"/>
                <w:bCs/>
              </w:rPr>
              <w:t xml:space="preserve"> He struggle</w:t>
            </w:r>
            <w:r w:rsidR="00EC3C10" w:rsidRPr="00A51B66">
              <w:rPr>
                <w:rFonts w:ascii="Arial" w:eastAsia="Calibri" w:hAnsi="Arial" w:cs="Arial"/>
                <w:bCs/>
              </w:rPr>
              <w:t>s to follow instructions.</w:t>
            </w:r>
            <w:r w:rsidR="004D1064" w:rsidRPr="00A51B66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="00510E7E" w:rsidRPr="00A51B66">
              <w:rPr>
                <w:rFonts w:ascii="Arial" w:eastAsia="Calibri" w:hAnsi="Arial" w:cs="Arial"/>
                <w:bCs/>
              </w:rPr>
              <w:t>Xxx</w:t>
            </w:r>
            <w:proofErr w:type="spellEnd"/>
            <w:r w:rsidR="00510E7E" w:rsidRPr="00A51B66">
              <w:rPr>
                <w:rFonts w:ascii="Arial" w:eastAsia="Calibri" w:hAnsi="Arial" w:cs="Arial"/>
                <w:bCs/>
              </w:rPr>
              <w:t xml:space="preserve"> has</w:t>
            </w:r>
            <w:r w:rsidR="004D1064" w:rsidRPr="00A51B66">
              <w:rPr>
                <w:rFonts w:ascii="Arial" w:eastAsia="Calibri" w:hAnsi="Arial" w:cs="Arial"/>
                <w:bCs/>
              </w:rPr>
              <w:t xml:space="preserve"> limited speech and </w:t>
            </w:r>
            <w:r w:rsidR="000F4C9C" w:rsidRPr="00A51B66">
              <w:rPr>
                <w:rFonts w:ascii="Arial" w:eastAsia="Calibri" w:hAnsi="Arial" w:cs="Arial"/>
                <w:bCs/>
              </w:rPr>
              <w:t xml:space="preserve">delayed </w:t>
            </w:r>
            <w:r w:rsidR="004D1064" w:rsidRPr="00A51B66">
              <w:rPr>
                <w:rFonts w:ascii="Arial" w:eastAsia="Calibri" w:hAnsi="Arial" w:cs="Arial"/>
                <w:bCs/>
              </w:rPr>
              <w:t xml:space="preserve">social skills </w:t>
            </w:r>
            <w:proofErr w:type="spellStart"/>
            <w:r w:rsidRPr="00A51B66">
              <w:rPr>
                <w:rFonts w:ascii="Arial" w:eastAsia="Calibri" w:hAnsi="Arial" w:cs="Arial"/>
                <w:bCs/>
              </w:rPr>
              <w:t>Xxx</w:t>
            </w:r>
            <w:proofErr w:type="spellEnd"/>
            <w:r w:rsidR="004D1064" w:rsidRPr="00A51B66">
              <w:rPr>
                <w:rFonts w:ascii="Arial" w:eastAsia="Calibri" w:hAnsi="Arial" w:cs="Arial"/>
                <w:bCs/>
              </w:rPr>
              <w:t xml:space="preserve"> </w:t>
            </w:r>
            <w:r w:rsidR="00B01A12" w:rsidRPr="00A51B66">
              <w:rPr>
                <w:rFonts w:ascii="Arial" w:eastAsia="Calibri" w:hAnsi="Arial" w:cs="Arial"/>
                <w:bCs/>
              </w:rPr>
              <w:t>struggles</w:t>
            </w:r>
            <w:r w:rsidR="004D1064" w:rsidRPr="00A51B66">
              <w:rPr>
                <w:rFonts w:ascii="Arial" w:eastAsia="Calibri" w:hAnsi="Arial" w:cs="Arial"/>
                <w:bCs/>
              </w:rPr>
              <w:t xml:space="preserve"> to express himself</w:t>
            </w:r>
            <w:r w:rsidR="00B01A12" w:rsidRPr="00A51B66">
              <w:rPr>
                <w:rFonts w:ascii="Arial" w:eastAsia="Calibri" w:hAnsi="Arial" w:cs="Arial"/>
                <w:bCs/>
              </w:rPr>
              <w:t>.</w:t>
            </w:r>
            <w:r w:rsidR="004D1064" w:rsidRPr="00A51B66">
              <w:rPr>
                <w:rFonts w:ascii="Arial" w:eastAsia="Calibri" w:hAnsi="Arial" w:cs="Arial"/>
                <w:bCs/>
              </w:rPr>
              <w:t xml:space="preserve"> He sometimes can become very upset and frustrated when </w:t>
            </w:r>
            <w:r w:rsidR="00F978F0" w:rsidRPr="00A51B66">
              <w:rPr>
                <w:rFonts w:ascii="Arial" w:eastAsia="Calibri" w:hAnsi="Arial" w:cs="Arial"/>
                <w:bCs/>
              </w:rPr>
              <w:t xml:space="preserve">he cannot make his needs known. </w:t>
            </w:r>
            <w:proofErr w:type="spellStart"/>
            <w:r w:rsidRPr="00A51B66">
              <w:rPr>
                <w:rFonts w:ascii="Arial" w:eastAsia="Calibri" w:hAnsi="Arial" w:cs="Arial"/>
                <w:bCs/>
              </w:rPr>
              <w:t>Xxx</w:t>
            </w:r>
            <w:proofErr w:type="spellEnd"/>
            <w:r w:rsidR="004D1064" w:rsidRPr="00A51B66">
              <w:rPr>
                <w:rFonts w:ascii="Arial" w:eastAsia="Calibri" w:hAnsi="Arial" w:cs="Arial"/>
                <w:bCs/>
              </w:rPr>
              <w:t xml:space="preserve"> shows limited awareness of danger</w:t>
            </w:r>
            <w:r w:rsidR="00510E7E" w:rsidRPr="00A51B66">
              <w:rPr>
                <w:rFonts w:ascii="Arial" w:eastAsia="Calibri" w:hAnsi="Arial" w:cs="Arial"/>
                <w:bCs/>
              </w:rPr>
              <w:t>.</w:t>
            </w:r>
            <w:r w:rsidR="004D1064" w:rsidRPr="00A51B66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="000F4C9C" w:rsidRPr="00A51B66">
              <w:rPr>
                <w:rFonts w:ascii="Arial" w:eastAsia="Calibri" w:hAnsi="Arial" w:cs="Arial"/>
                <w:bCs/>
              </w:rPr>
              <w:t>Xxx</w:t>
            </w:r>
            <w:proofErr w:type="spellEnd"/>
            <w:r w:rsidR="000F4C9C" w:rsidRPr="00A51B66">
              <w:rPr>
                <w:rFonts w:ascii="Arial" w:eastAsia="Calibri" w:hAnsi="Arial" w:cs="Arial"/>
                <w:bCs/>
              </w:rPr>
              <w:t xml:space="preserve"> </w:t>
            </w:r>
            <w:r w:rsidR="003B4615" w:rsidRPr="00A51B66">
              <w:rPr>
                <w:rFonts w:ascii="Arial" w:eastAsia="Calibri" w:hAnsi="Arial" w:cs="Arial"/>
                <w:bCs/>
              </w:rPr>
              <w:t xml:space="preserve">has </w:t>
            </w:r>
            <w:r w:rsidR="001A6A16" w:rsidRPr="00A51B66">
              <w:rPr>
                <w:rFonts w:ascii="Arial" w:eastAsia="Calibri" w:hAnsi="Arial" w:cs="Arial"/>
                <w:bCs/>
              </w:rPr>
              <w:t>limited self-care and independence skills.</w:t>
            </w:r>
            <w:r w:rsidR="000F4C9C" w:rsidRPr="00A51B66">
              <w:rPr>
                <w:rFonts w:ascii="Arial" w:eastAsia="Calibri" w:hAnsi="Arial" w:cs="Arial"/>
                <w:bCs/>
              </w:rPr>
              <w:t xml:space="preserve"> </w:t>
            </w:r>
          </w:p>
          <w:p w14:paraId="4CE0D7B5" w14:textId="7EC53F0A" w:rsidR="00E834DA" w:rsidRPr="00A51B66" w:rsidRDefault="00E834DA" w:rsidP="00F978F0">
            <w:pPr>
              <w:rPr>
                <w:rFonts w:ascii="Arial" w:eastAsia="Calibri" w:hAnsi="Arial" w:cs="Arial"/>
                <w:bCs/>
              </w:rPr>
            </w:pPr>
          </w:p>
        </w:tc>
      </w:tr>
    </w:tbl>
    <w:p w14:paraId="016A2E68" w14:textId="77777777" w:rsidR="00E834DA" w:rsidRDefault="00E834DA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br w:type="page"/>
      </w:r>
    </w:p>
    <w:p w14:paraId="7A9E4959" w14:textId="075C77BC" w:rsidR="00C536B0" w:rsidRDefault="00C536B0" w:rsidP="00334899">
      <w:pPr>
        <w:spacing w:after="0"/>
      </w:pPr>
      <w:r w:rsidRPr="001A6A16">
        <w:rPr>
          <w:rFonts w:cs="Calibri"/>
          <w:b/>
          <w:sz w:val="24"/>
          <w:szCs w:val="24"/>
        </w:rPr>
        <w:lastRenderedPageBreak/>
        <w:t>Education: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7"/>
        <w:gridCol w:w="4173"/>
        <w:gridCol w:w="1560"/>
        <w:gridCol w:w="2835"/>
        <w:gridCol w:w="1701"/>
      </w:tblGrid>
      <w:tr w:rsidR="00D87BE8" w:rsidRPr="00FE3EE6" w14:paraId="5A39D81E" w14:textId="77777777" w:rsidTr="6CBAC287">
        <w:trPr>
          <w:trHeight w:val="752"/>
        </w:trPr>
        <w:tc>
          <w:tcPr>
            <w:tcW w:w="4327" w:type="dxa"/>
            <w:shd w:val="clear" w:color="auto" w:fill="006843"/>
          </w:tcPr>
          <w:p w14:paraId="52B2CD87" w14:textId="492E930C" w:rsidR="00D87BE8" w:rsidRPr="002F04C0" w:rsidRDefault="00D87BE8" w:rsidP="00A853B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F04C0">
              <w:rPr>
                <w:rFonts w:ascii="Arial" w:hAnsi="Arial" w:cs="Arial"/>
                <w:b/>
                <w:color w:val="FFFFFF"/>
                <w:sz w:val="20"/>
                <w:szCs w:val="20"/>
              </w:rPr>
              <w:t>Specific needs</w:t>
            </w:r>
          </w:p>
        </w:tc>
        <w:tc>
          <w:tcPr>
            <w:tcW w:w="4173" w:type="dxa"/>
            <w:shd w:val="clear" w:color="auto" w:fill="006843"/>
          </w:tcPr>
          <w:p w14:paraId="30839C1F" w14:textId="77777777" w:rsidR="00D87BE8" w:rsidRPr="002F04C0" w:rsidRDefault="00D87BE8" w:rsidP="00206F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F04C0">
              <w:rPr>
                <w:rFonts w:ascii="Arial" w:hAnsi="Arial" w:cs="Arial"/>
                <w:b/>
                <w:color w:val="FFFFFF"/>
                <w:sz w:val="20"/>
                <w:szCs w:val="20"/>
              </w:rPr>
              <w:t>What?</w:t>
            </w:r>
          </w:p>
          <w:p w14:paraId="44091034" w14:textId="3A6A525F" w:rsidR="00D87BE8" w:rsidRPr="002F04C0" w:rsidRDefault="00D87BE8" w:rsidP="00CA3F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F04C0">
              <w:rPr>
                <w:rFonts w:ascii="Arial" w:hAnsi="Arial" w:cs="Arial"/>
                <w:b/>
                <w:color w:val="FFFFFF"/>
                <w:sz w:val="20"/>
                <w:szCs w:val="20"/>
              </w:rPr>
              <w:t>(</w:t>
            </w:r>
            <w:proofErr w:type="gramStart"/>
            <w:r w:rsidRPr="002F04C0">
              <w:rPr>
                <w:rFonts w:ascii="Arial" w:hAnsi="Arial" w:cs="Arial"/>
                <w:b/>
                <w:color w:val="FFFFFF"/>
                <w:sz w:val="20"/>
                <w:szCs w:val="20"/>
              </w:rPr>
              <w:t>including</w:t>
            </w:r>
            <w:proofErr w:type="gramEnd"/>
            <w:r w:rsidRPr="002F04C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provision &amp; resources)</w:t>
            </w:r>
          </w:p>
          <w:p w14:paraId="2ABF648C" w14:textId="61D843ED" w:rsidR="00D87BE8" w:rsidRPr="002F04C0" w:rsidRDefault="00D87BE8" w:rsidP="00CA3F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006843"/>
          </w:tcPr>
          <w:p w14:paraId="3718688B" w14:textId="5A1CD24F" w:rsidR="00D87BE8" w:rsidRPr="002F04C0" w:rsidRDefault="00D87BE8" w:rsidP="00206F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F04C0">
              <w:rPr>
                <w:rFonts w:ascii="Arial" w:hAnsi="Arial" w:cs="Arial"/>
                <w:b/>
                <w:color w:val="FFFFFF"/>
                <w:sz w:val="20"/>
                <w:szCs w:val="20"/>
              </w:rPr>
              <w:t>Stage of provision</w:t>
            </w:r>
          </w:p>
        </w:tc>
        <w:tc>
          <w:tcPr>
            <w:tcW w:w="2835" w:type="dxa"/>
            <w:shd w:val="clear" w:color="auto" w:fill="006843"/>
          </w:tcPr>
          <w:p w14:paraId="0B81178B" w14:textId="31236CF9" w:rsidR="00D87BE8" w:rsidRPr="002F04C0" w:rsidRDefault="00D87BE8" w:rsidP="00206F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2F04C0">
              <w:rPr>
                <w:rFonts w:ascii="Arial" w:hAnsi="Arial" w:cs="Arial"/>
                <w:b/>
                <w:color w:val="FFFFFF"/>
                <w:sz w:val="16"/>
                <w:szCs w:val="16"/>
              </w:rPr>
              <w:t>When?</w:t>
            </w:r>
          </w:p>
          <w:p w14:paraId="7270EA50" w14:textId="77777777" w:rsidR="00D87BE8" w:rsidRPr="002F04C0" w:rsidRDefault="00D87BE8" w:rsidP="002F04C0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2F04C0">
              <w:rPr>
                <w:rFonts w:ascii="Arial" w:hAnsi="Arial" w:cs="Arial"/>
                <w:b/>
                <w:color w:val="FFFFFF"/>
                <w:sz w:val="16"/>
                <w:szCs w:val="16"/>
              </w:rPr>
              <w:t>(</w:t>
            </w:r>
            <w:proofErr w:type="gramStart"/>
            <w:r w:rsidRPr="002F04C0">
              <w:rPr>
                <w:rFonts w:ascii="Arial" w:hAnsi="Arial" w:cs="Arial"/>
                <w:b/>
                <w:color w:val="FFFFFF"/>
                <w:sz w:val="16"/>
                <w:szCs w:val="16"/>
              </w:rPr>
              <w:t>frequency</w:t>
            </w:r>
            <w:proofErr w:type="gramEnd"/>
            <w:r w:rsidRPr="002F04C0">
              <w:rPr>
                <w:rFonts w:ascii="Arial" w:hAnsi="Arial" w:cs="Arial"/>
                <w:b/>
                <w:color w:val="FFFFFF"/>
                <w:sz w:val="16"/>
                <w:szCs w:val="16"/>
              </w:rPr>
              <w:t>, duration, group size)</w:t>
            </w:r>
          </w:p>
        </w:tc>
        <w:tc>
          <w:tcPr>
            <w:tcW w:w="1701" w:type="dxa"/>
            <w:shd w:val="clear" w:color="auto" w:fill="006843"/>
          </w:tcPr>
          <w:p w14:paraId="70D9EF74" w14:textId="77777777" w:rsidR="00D87BE8" w:rsidRPr="002F04C0" w:rsidRDefault="00D87BE8" w:rsidP="00206F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2F04C0">
              <w:rPr>
                <w:rFonts w:ascii="Arial" w:hAnsi="Arial" w:cs="Arial"/>
                <w:b/>
                <w:color w:val="FFFFFF"/>
                <w:sz w:val="16"/>
                <w:szCs w:val="16"/>
              </w:rPr>
              <w:t>By Whom?</w:t>
            </w:r>
          </w:p>
          <w:p w14:paraId="73C420A9" w14:textId="77777777" w:rsidR="00D87BE8" w:rsidRPr="002F04C0" w:rsidRDefault="00D87BE8" w:rsidP="002F04C0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2F04C0">
              <w:rPr>
                <w:rFonts w:ascii="Arial" w:hAnsi="Arial" w:cs="Arial"/>
                <w:b/>
                <w:color w:val="FFFFFF"/>
                <w:sz w:val="16"/>
                <w:szCs w:val="16"/>
              </w:rPr>
              <w:t>(</w:t>
            </w:r>
            <w:proofErr w:type="gramStart"/>
            <w:r w:rsidRPr="002F04C0">
              <w:rPr>
                <w:rFonts w:ascii="Arial" w:hAnsi="Arial" w:cs="Arial"/>
                <w:b/>
                <w:color w:val="FFFFFF"/>
                <w:sz w:val="16"/>
                <w:szCs w:val="16"/>
              </w:rPr>
              <w:t>staffing</w:t>
            </w:r>
            <w:proofErr w:type="gramEnd"/>
            <w:r w:rsidRPr="002F04C0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requirements)</w:t>
            </w:r>
          </w:p>
        </w:tc>
      </w:tr>
      <w:tr w:rsidR="00D87BE8" w:rsidRPr="00FE3EE6" w14:paraId="4507A576" w14:textId="77777777" w:rsidTr="6CBAC287">
        <w:trPr>
          <w:trHeight w:val="460"/>
        </w:trPr>
        <w:tc>
          <w:tcPr>
            <w:tcW w:w="4327" w:type="dxa"/>
            <w:shd w:val="clear" w:color="auto" w:fill="auto"/>
          </w:tcPr>
          <w:p w14:paraId="71623976" w14:textId="3EC7F4E1" w:rsidR="00F75DEF" w:rsidRPr="00A51B66" w:rsidRDefault="00F75DEF" w:rsidP="00F75DEF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A51B66">
              <w:rPr>
                <w:rFonts w:ascii="Arial" w:hAnsi="Arial" w:cs="Arial"/>
              </w:rPr>
              <w:t>Cognition and Learning</w:t>
            </w:r>
          </w:p>
          <w:p w14:paraId="180A247F" w14:textId="7095F7AA" w:rsidR="00F75DEF" w:rsidRPr="00A51B66" w:rsidRDefault="00862785" w:rsidP="00F75DEF">
            <w:pPr>
              <w:rPr>
                <w:rFonts w:ascii="Arial" w:hAnsi="Arial" w:cs="Arial"/>
              </w:rPr>
            </w:pPr>
            <w:proofErr w:type="spellStart"/>
            <w:r w:rsidRPr="00A51B66">
              <w:rPr>
                <w:rFonts w:ascii="Arial" w:hAnsi="Arial" w:cs="Arial"/>
              </w:rPr>
              <w:t>Xxx</w:t>
            </w:r>
            <w:proofErr w:type="spellEnd"/>
            <w:r w:rsidR="00F75DEF" w:rsidRPr="00A51B66">
              <w:rPr>
                <w:rFonts w:ascii="Arial" w:hAnsi="Arial" w:cs="Arial"/>
              </w:rPr>
              <w:t xml:space="preserve"> has difficulty understanding instructions and what is asked of </w:t>
            </w:r>
            <w:proofErr w:type="gramStart"/>
            <w:r w:rsidR="00F75DEF" w:rsidRPr="00A51B66">
              <w:rPr>
                <w:rFonts w:ascii="Arial" w:hAnsi="Arial" w:cs="Arial"/>
              </w:rPr>
              <w:t>him</w:t>
            </w:r>
            <w:proofErr w:type="gramEnd"/>
          </w:p>
          <w:p w14:paraId="7824CBCA" w14:textId="1689E6C1" w:rsidR="00D87BE8" w:rsidRPr="00A51B66" w:rsidRDefault="00D87BE8" w:rsidP="00E361AD">
            <w:pPr>
              <w:rPr>
                <w:rFonts w:ascii="Arial" w:hAnsi="Arial" w:cs="Arial"/>
              </w:rPr>
            </w:pPr>
          </w:p>
        </w:tc>
        <w:tc>
          <w:tcPr>
            <w:tcW w:w="4173" w:type="dxa"/>
            <w:shd w:val="clear" w:color="auto" w:fill="auto"/>
          </w:tcPr>
          <w:p w14:paraId="6988D9BE" w14:textId="1EE4670C" w:rsidR="00F75DEF" w:rsidRPr="00A51B66" w:rsidRDefault="00F75DEF" w:rsidP="00F75DEF">
            <w:pPr>
              <w:spacing w:after="0" w:line="240" w:lineRule="auto"/>
              <w:rPr>
                <w:rFonts w:ascii="Arial" w:hAnsi="Arial" w:cs="Arial"/>
              </w:rPr>
            </w:pPr>
            <w:r w:rsidRPr="00A51B66">
              <w:rPr>
                <w:rFonts w:ascii="Arial" w:hAnsi="Arial" w:cs="Arial"/>
              </w:rPr>
              <w:t xml:space="preserve">1a Adults to break down information presented to him using visual task cards to support processing skills and auditory working </w:t>
            </w:r>
            <w:proofErr w:type="gramStart"/>
            <w:r w:rsidRPr="00A51B66">
              <w:rPr>
                <w:rFonts w:ascii="Arial" w:hAnsi="Arial" w:cs="Arial"/>
              </w:rPr>
              <w:t>memory</w:t>
            </w:r>
            <w:proofErr w:type="gramEnd"/>
            <w:r w:rsidRPr="00A51B66">
              <w:rPr>
                <w:rFonts w:ascii="Arial" w:hAnsi="Arial" w:cs="Arial"/>
              </w:rPr>
              <w:t xml:space="preserve"> </w:t>
            </w:r>
          </w:p>
          <w:p w14:paraId="749C2FF5" w14:textId="77777777" w:rsidR="00862785" w:rsidRPr="00A51B66" w:rsidRDefault="00862785" w:rsidP="00F75DEF">
            <w:pPr>
              <w:spacing w:after="0" w:line="240" w:lineRule="auto"/>
              <w:rPr>
                <w:rFonts w:ascii="Arial" w:hAnsi="Arial" w:cs="Arial"/>
              </w:rPr>
            </w:pPr>
          </w:p>
          <w:p w14:paraId="23DC7E4C" w14:textId="361C3EA6" w:rsidR="005A4372" w:rsidRPr="00A51B66" w:rsidRDefault="00F75DEF" w:rsidP="00F75DEF">
            <w:pPr>
              <w:spacing w:after="0" w:line="240" w:lineRule="auto"/>
              <w:rPr>
                <w:rFonts w:ascii="Arial" w:hAnsi="Arial" w:cs="Arial"/>
              </w:rPr>
            </w:pPr>
            <w:r w:rsidRPr="00A51B66">
              <w:rPr>
                <w:rFonts w:ascii="Arial" w:hAnsi="Arial" w:cs="Arial"/>
              </w:rPr>
              <w:t xml:space="preserve">1b Allow time for </w:t>
            </w:r>
            <w:proofErr w:type="spellStart"/>
            <w:r w:rsidR="00862785" w:rsidRPr="00A51B66">
              <w:rPr>
                <w:rFonts w:ascii="Arial" w:hAnsi="Arial" w:cs="Arial"/>
              </w:rPr>
              <w:t>Xxx</w:t>
            </w:r>
            <w:proofErr w:type="spellEnd"/>
            <w:r w:rsidRPr="00A51B66">
              <w:rPr>
                <w:rFonts w:ascii="Arial" w:hAnsi="Arial" w:cs="Arial"/>
              </w:rPr>
              <w:t xml:space="preserve"> to process instructions</w:t>
            </w:r>
          </w:p>
        </w:tc>
        <w:tc>
          <w:tcPr>
            <w:tcW w:w="1560" w:type="dxa"/>
          </w:tcPr>
          <w:p w14:paraId="1D21CE1C" w14:textId="6991EBDE" w:rsidR="00DB0127" w:rsidRPr="00A51B66" w:rsidRDefault="0034320B" w:rsidP="00C41D51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51B66">
              <w:rPr>
                <w:rFonts w:ascii="Arial" w:hAnsi="Arial" w:cs="Arial"/>
                <w:color w:val="000000" w:themeColor="text1"/>
              </w:rPr>
              <w:t>additional</w:t>
            </w:r>
          </w:p>
          <w:p w14:paraId="5E52449F" w14:textId="3746FBDF" w:rsidR="00DB0127" w:rsidRPr="00A51B66" w:rsidRDefault="00DB0127" w:rsidP="00C41D51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9395E46" w14:textId="77777777" w:rsidR="00DB0127" w:rsidRPr="00A51B66" w:rsidRDefault="00DB0127" w:rsidP="00C41D51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90FE2B1" w14:textId="77777777" w:rsidR="00862785" w:rsidRPr="00A51B66" w:rsidRDefault="00862785" w:rsidP="00C41D51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AC56EB7" w14:textId="77777777" w:rsidR="00A7658F" w:rsidRPr="00A51B66" w:rsidRDefault="00A7658F" w:rsidP="00C41D51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6776344" w14:textId="645E4FA9" w:rsidR="00F75DEF" w:rsidRPr="00A51B66" w:rsidRDefault="39A0E317" w:rsidP="6CBAC28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6CBAC287">
              <w:rPr>
                <w:rFonts w:ascii="Arial" w:hAnsi="Arial" w:cs="Arial"/>
                <w:color w:val="000000" w:themeColor="text1"/>
              </w:rPr>
              <w:t>OAP</w:t>
            </w:r>
          </w:p>
        </w:tc>
        <w:tc>
          <w:tcPr>
            <w:tcW w:w="2835" w:type="dxa"/>
            <w:shd w:val="clear" w:color="auto" w:fill="auto"/>
          </w:tcPr>
          <w:p w14:paraId="57EC77EE" w14:textId="4CFBBB25" w:rsidR="00BB392E" w:rsidRPr="00A51B66" w:rsidRDefault="005B2035" w:rsidP="00C41D51">
            <w:pPr>
              <w:spacing w:after="0" w:line="240" w:lineRule="auto"/>
              <w:rPr>
                <w:rFonts w:ascii="Arial" w:hAnsi="Arial" w:cs="Arial"/>
              </w:rPr>
            </w:pPr>
            <w:r w:rsidRPr="00A51B66">
              <w:rPr>
                <w:rFonts w:ascii="Arial" w:hAnsi="Arial" w:cs="Arial"/>
              </w:rPr>
              <w:t xml:space="preserve">1a </w:t>
            </w:r>
            <w:r w:rsidR="00F75DEF" w:rsidRPr="00A51B66">
              <w:rPr>
                <w:rFonts w:ascii="Arial" w:hAnsi="Arial" w:cs="Arial"/>
              </w:rPr>
              <w:t>Daily within curriculum sessions as and when required 1:1</w:t>
            </w:r>
            <w:r w:rsidR="00DB0127" w:rsidRPr="00A51B66">
              <w:rPr>
                <w:rFonts w:ascii="Arial" w:hAnsi="Arial" w:cs="Arial"/>
              </w:rPr>
              <w:t xml:space="preserve"> </w:t>
            </w:r>
            <w:r w:rsidR="00791E70" w:rsidRPr="00A51B66">
              <w:rPr>
                <w:rFonts w:ascii="Arial" w:hAnsi="Arial" w:cs="Arial"/>
              </w:rPr>
              <w:t xml:space="preserve">30 mins </w:t>
            </w:r>
            <w:proofErr w:type="gramStart"/>
            <w:r w:rsidR="00791E70" w:rsidRPr="00A51B66">
              <w:rPr>
                <w:rFonts w:ascii="Arial" w:hAnsi="Arial" w:cs="Arial"/>
              </w:rPr>
              <w:t>daily</w:t>
            </w:r>
            <w:proofErr w:type="gramEnd"/>
            <w:r w:rsidR="00862785" w:rsidRPr="00A51B66">
              <w:rPr>
                <w:rFonts w:ascii="Arial" w:hAnsi="Arial" w:cs="Arial"/>
              </w:rPr>
              <w:t xml:space="preserve"> </w:t>
            </w:r>
          </w:p>
          <w:p w14:paraId="0909BFA0" w14:textId="77777777" w:rsidR="005B2035" w:rsidRPr="00A51B66" w:rsidRDefault="005B2035" w:rsidP="00C41D51">
            <w:pPr>
              <w:spacing w:after="0" w:line="240" w:lineRule="auto"/>
              <w:rPr>
                <w:rFonts w:ascii="Arial" w:hAnsi="Arial" w:cs="Arial"/>
              </w:rPr>
            </w:pPr>
          </w:p>
          <w:p w14:paraId="7CAF6082" w14:textId="253ABF9F" w:rsidR="00DB0127" w:rsidRPr="00A51B66" w:rsidRDefault="005B2035" w:rsidP="00C41D51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A51B66">
              <w:rPr>
                <w:rFonts w:ascii="Arial" w:hAnsi="Arial" w:cs="Arial"/>
              </w:rPr>
              <w:t xml:space="preserve">1b </w:t>
            </w:r>
            <w:r w:rsidR="00DB0127" w:rsidRPr="00A51B66">
              <w:rPr>
                <w:rFonts w:ascii="Arial" w:hAnsi="Arial" w:cs="Arial"/>
              </w:rPr>
              <w:t>Daily within curriculum sessions as and when required 1:1</w:t>
            </w:r>
          </w:p>
        </w:tc>
        <w:tc>
          <w:tcPr>
            <w:tcW w:w="1701" w:type="dxa"/>
          </w:tcPr>
          <w:p w14:paraId="7C6E6623" w14:textId="77777777" w:rsidR="00D87BE8" w:rsidRPr="00A51B66" w:rsidRDefault="00D87BE8" w:rsidP="00C41D51">
            <w:pPr>
              <w:spacing w:after="0" w:line="240" w:lineRule="auto"/>
              <w:rPr>
                <w:rFonts w:ascii="Arial" w:hAnsi="Arial" w:cs="Arial"/>
              </w:rPr>
            </w:pPr>
          </w:p>
          <w:p w14:paraId="414A03EC" w14:textId="77777777" w:rsidR="00F75DEF" w:rsidRPr="00A51B66" w:rsidRDefault="00F75DEF" w:rsidP="00C41D51">
            <w:pPr>
              <w:spacing w:after="0" w:line="240" w:lineRule="auto"/>
              <w:rPr>
                <w:rFonts w:ascii="Arial" w:hAnsi="Arial" w:cs="Arial"/>
              </w:rPr>
            </w:pPr>
            <w:r w:rsidRPr="00A51B66">
              <w:rPr>
                <w:rFonts w:ascii="Arial" w:hAnsi="Arial" w:cs="Arial"/>
              </w:rPr>
              <w:t>TA</w:t>
            </w:r>
          </w:p>
          <w:p w14:paraId="1ECDB78A" w14:textId="77777777" w:rsidR="00692F4A" w:rsidRPr="00A51B66" w:rsidRDefault="00692F4A" w:rsidP="00C41D51">
            <w:pPr>
              <w:spacing w:after="0" w:line="240" w:lineRule="auto"/>
              <w:rPr>
                <w:rFonts w:ascii="Arial" w:hAnsi="Arial" w:cs="Arial"/>
              </w:rPr>
            </w:pPr>
          </w:p>
          <w:p w14:paraId="5B1106D1" w14:textId="77777777" w:rsidR="00692F4A" w:rsidRPr="00A51B66" w:rsidRDefault="00692F4A" w:rsidP="00C41D51">
            <w:pPr>
              <w:spacing w:after="0" w:line="240" w:lineRule="auto"/>
              <w:rPr>
                <w:rFonts w:ascii="Arial" w:hAnsi="Arial" w:cs="Arial"/>
              </w:rPr>
            </w:pPr>
          </w:p>
          <w:p w14:paraId="7FFAA672" w14:textId="22C37AF9" w:rsidR="00692F4A" w:rsidRPr="00A51B66" w:rsidRDefault="00692F4A" w:rsidP="00692F4A">
            <w:pPr>
              <w:spacing w:after="0" w:line="240" w:lineRule="auto"/>
              <w:rPr>
                <w:rFonts w:ascii="Arial" w:hAnsi="Arial" w:cs="Arial"/>
              </w:rPr>
            </w:pPr>
            <w:r w:rsidRPr="00A51B66">
              <w:rPr>
                <w:rFonts w:ascii="Arial" w:hAnsi="Arial" w:cs="Arial"/>
              </w:rPr>
              <w:t>Teacher</w:t>
            </w:r>
            <w:r w:rsidR="00A9112D">
              <w:rPr>
                <w:rFonts w:ascii="Arial" w:hAnsi="Arial" w:cs="Arial"/>
              </w:rPr>
              <w:t>/</w:t>
            </w:r>
            <w:r w:rsidR="00440D4E">
              <w:rPr>
                <w:rFonts w:ascii="Arial" w:hAnsi="Arial" w:cs="Arial"/>
              </w:rPr>
              <w:t>Key worker</w:t>
            </w:r>
          </w:p>
          <w:p w14:paraId="7B61AECD" w14:textId="4DD0596D" w:rsidR="00692F4A" w:rsidRPr="00A51B66" w:rsidRDefault="00692F4A" w:rsidP="00692F4A">
            <w:pPr>
              <w:spacing w:after="0" w:line="240" w:lineRule="auto"/>
              <w:rPr>
                <w:rFonts w:ascii="Arial" w:hAnsi="Arial" w:cs="Arial"/>
              </w:rPr>
            </w:pPr>
            <w:r w:rsidRPr="00A51B66">
              <w:rPr>
                <w:rFonts w:ascii="Arial" w:hAnsi="Arial" w:cs="Arial"/>
              </w:rPr>
              <w:t>TA</w:t>
            </w:r>
          </w:p>
        </w:tc>
      </w:tr>
      <w:tr w:rsidR="00134012" w:rsidRPr="00FE3EE6" w14:paraId="41BBE2A7" w14:textId="77777777" w:rsidTr="6CBAC287">
        <w:trPr>
          <w:trHeight w:val="1803"/>
        </w:trPr>
        <w:tc>
          <w:tcPr>
            <w:tcW w:w="4327" w:type="dxa"/>
            <w:shd w:val="clear" w:color="auto" w:fill="auto"/>
          </w:tcPr>
          <w:p w14:paraId="2D1A5036" w14:textId="54695C97" w:rsidR="00134012" w:rsidRPr="00A51B66" w:rsidRDefault="00134012" w:rsidP="00134012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A51B66">
              <w:rPr>
                <w:rFonts w:ascii="Arial" w:hAnsi="Arial" w:cs="Arial"/>
              </w:rPr>
              <w:t>Cognition and Learning</w:t>
            </w:r>
          </w:p>
          <w:p w14:paraId="3A15E52B" w14:textId="531943E1" w:rsidR="00134012" w:rsidRPr="00A51B66" w:rsidRDefault="00862785" w:rsidP="00134012">
            <w:pPr>
              <w:rPr>
                <w:rFonts w:ascii="Arial" w:hAnsi="Arial" w:cs="Arial"/>
              </w:rPr>
            </w:pPr>
            <w:proofErr w:type="spellStart"/>
            <w:r w:rsidRPr="00A51B66">
              <w:rPr>
                <w:rFonts w:ascii="Arial" w:hAnsi="Arial" w:cs="Arial"/>
              </w:rPr>
              <w:t>Xxx</w:t>
            </w:r>
            <w:proofErr w:type="spellEnd"/>
            <w:r w:rsidR="00134012" w:rsidRPr="00A51B66">
              <w:rPr>
                <w:rFonts w:ascii="Arial" w:hAnsi="Arial" w:cs="Arial"/>
              </w:rPr>
              <w:t xml:space="preserve"> </w:t>
            </w:r>
            <w:r w:rsidR="008E5152" w:rsidRPr="00A51B66">
              <w:rPr>
                <w:rFonts w:ascii="Arial" w:hAnsi="Arial" w:cs="Arial"/>
              </w:rPr>
              <w:t xml:space="preserve">has difficulty </w:t>
            </w:r>
            <w:r w:rsidR="00334899" w:rsidRPr="00A51B66">
              <w:rPr>
                <w:rFonts w:ascii="Arial" w:hAnsi="Arial" w:cs="Arial"/>
              </w:rPr>
              <w:t>c</w:t>
            </w:r>
            <w:r w:rsidR="00134012" w:rsidRPr="00A51B66">
              <w:rPr>
                <w:rFonts w:ascii="Arial" w:hAnsi="Arial" w:cs="Arial"/>
                <w:bCs/>
              </w:rPr>
              <w:t>omp</w:t>
            </w:r>
            <w:r w:rsidR="00334899" w:rsidRPr="00A51B66">
              <w:rPr>
                <w:rFonts w:ascii="Arial" w:hAnsi="Arial" w:cs="Arial"/>
                <w:bCs/>
              </w:rPr>
              <w:t>lying</w:t>
            </w:r>
            <w:r w:rsidR="00134012" w:rsidRPr="00A51B66">
              <w:rPr>
                <w:rFonts w:ascii="Arial" w:hAnsi="Arial" w:cs="Arial"/>
                <w:bCs/>
              </w:rPr>
              <w:t xml:space="preserve"> dur</w:t>
            </w:r>
            <w:r w:rsidR="008E5152" w:rsidRPr="00A51B66">
              <w:rPr>
                <w:rFonts w:ascii="Arial" w:hAnsi="Arial" w:cs="Arial"/>
                <w:bCs/>
              </w:rPr>
              <w:t>ing a work session for any</w:t>
            </w:r>
            <w:r w:rsidRPr="00A51B66">
              <w:rPr>
                <w:rFonts w:ascii="Arial" w:hAnsi="Arial" w:cs="Arial"/>
                <w:bCs/>
              </w:rPr>
              <w:t xml:space="preserve"> </w:t>
            </w:r>
            <w:r w:rsidR="008E5152" w:rsidRPr="00A51B66">
              <w:rPr>
                <w:rFonts w:ascii="Arial" w:hAnsi="Arial" w:cs="Arial"/>
                <w:bCs/>
              </w:rPr>
              <w:t xml:space="preserve">more than </w:t>
            </w:r>
            <w:r w:rsidR="00134012" w:rsidRPr="00A51B66">
              <w:rPr>
                <w:rFonts w:ascii="Arial" w:hAnsi="Arial" w:cs="Arial"/>
                <w:bCs/>
              </w:rPr>
              <w:t xml:space="preserve">a </w:t>
            </w:r>
            <w:r w:rsidR="00334899" w:rsidRPr="00A51B66">
              <w:rPr>
                <w:rFonts w:ascii="Arial" w:hAnsi="Arial" w:cs="Arial"/>
                <w:bCs/>
              </w:rPr>
              <w:t>3</w:t>
            </w:r>
            <w:r w:rsidR="00134012" w:rsidRPr="00A51B66">
              <w:rPr>
                <w:rFonts w:ascii="Arial" w:hAnsi="Arial" w:cs="Arial"/>
                <w:bCs/>
              </w:rPr>
              <w:t xml:space="preserve"> min task per session</w:t>
            </w:r>
          </w:p>
        </w:tc>
        <w:tc>
          <w:tcPr>
            <w:tcW w:w="4173" w:type="dxa"/>
            <w:shd w:val="clear" w:color="auto" w:fill="auto"/>
          </w:tcPr>
          <w:p w14:paraId="774F7CFC" w14:textId="3179A6A1" w:rsidR="00862785" w:rsidRPr="00A51B66" w:rsidRDefault="00692F4A" w:rsidP="00134012">
            <w:pPr>
              <w:spacing w:after="0" w:line="240" w:lineRule="auto"/>
              <w:rPr>
                <w:rFonts w:ascii="Arial" w:hAnsi="Arial" w:cs="Arial"/>
              </w:rPr>
            </w:pPr>
            <w:r w:rsidRPr="00A51B66">
              <w:rPr>
                <w:rFonts w:ascii="Arial" w:hAnsi="Arial" w:cs="Arial"/>
              </w:rPr>
              <w:t xml:space="preserve">2a </w:t>
            </w:r>
            <w:r w:rsidR="00F72E53" w:rsidRPr="00A51B66">
              <w:rPr>
                <w:rFonts w:ascii="Arial" w:hAnsi="Arial" w:cs="Arial"/>
              </w:rPr>
              <w:t>Adult</w:t>
            </w:r>
            <w:r w:rsidR="00862785" w:rsidRPr="00A51B66">
              <w:rPr>
                <w:rFonts w:ascii="Arial" w:hAnsi="Arial" w:cs="Arial"/>
              </w:rPr>
              <w:t xml:space="preserve"> support </w:t>
            </w:r>
            <w:r w:rsidR="00F72E53" w:rsidRPr="00A51B66">
              <w:rPr>
                <w:rFonts w:ascii="Arial" w:hAnsi="Arial" w:cs="Arial"/>
              </w:rPr>
              <w:t>to facilitate</w:t>
            </w:r>
            <w:r w:rsidR="00862785" w:rsidRPr="00A51B66">
              <w:rPr>
                <w:rFonts w:ascii="Arial" w:hAnsi="Arial" w:cs="Arial"/>
              </w:rPr>
              <w:t xml:space="preserve"> </w:t>
            </w:r>
            <w:proofErr w:type="spellStart"/>
            <w:r w:rsidR="00862785" w:rsidRPr="00A51B66">
              <w:rPr>
                <w:rFonts w:ascii="Arial" w:hAnsi="Arial" w:cs="Arial"/>
              </w:rPr>
              <w:t>Xxx</w:t>
            </w:r>
            <w:r w:rsidR="00F72E53" w:rsidRPr="00A51B66">
              <w:rPr>
                <w:rFonts w:ascii="Arial" w:hAnsi="Arial" w:cs="Arial"/>
              </w:rPr>
              <w:t>’s</w:t>
            </w:r>
            <w:proofErr w:type="spellEnd"/>
            <w:r w:rsidR="00862785" w:rsidRPr="00A51B66">
              <w:rPr>
                <w:rFonts w:ascii="Arial" w:hAnsi="Arial" w:cs="Arial"/>
              </w:rPr>
              <w:t xml:space="preserve"> access</w:t>
            </w:r>
            <w:r w:rsidR="00134012" w:rsidRPr="00A51B66">
              <w:rPr>
                <w:rFonts w:ascii="Arial" w:hAnsi="Arial" w:cs="Arial"/>
              </w:rPr>
              <w:t xml:space="preserve"> </w:t>
            </w:r>
            <w:r w:rsidR="00F72E53" w:rsidRPr="00A51B66">
              <w:rPr>
                <w:rFonts w:ascii="Arial" w:hAnsi="Arial" w:cs="Arial"/>
              </w:rPr>
              <w:t xml:space="preserve">to </w:t>
            </w:r>
            <w:r w:rsidR="00134012" w:rsidRPr="00A51B66">
              <w:rPr>
                <w:rFonts w:ascii="Arial" w:hAnsi="Arial" w:cs="Arial"/>
              </w:rPr>
              <w:t xml:space="preserve">resource </w:t>
            </w:r>
            <w:proofErr w:type="gramStart"/>
            <w:r w:rsidR="00134012" w:rsidRPr="00A51B66">
              <w:rPr>
                <w:rFonts w:ascii="Arial" w:hAnsi="Arial" w:cs="Arial"/>
              </w:rPr>
              <w:t>pack</w:t>
            </w:r>
            <w:r w:rsidR="00F72E53" w:rsidRPr="00A51B66">
              <w:rPr>
                <w:rFonts w:ascii="Arial" w:hAnsi="Arial" w:cs="Arial"/>
              </w:rPr>
              <w:t>s</w:t>
            </w:r>
            <w:proofErr w:type="gramEnd"/>
            <w:r w:rsidR="00134012" w:rsidRPr="00A51B66">
              <w:rPr>
                <w:rFonts w:ascii="Arial" w:hAnsi="Arial" w:cs="Arial"/>
              </w:rPr>
              <w:t xml:space="preserve"> </w:t>
            </w:r>
          </w:p>
          <w:p w14:paraId="37AF4214" w14:textId="77777777" w:rsidR="00F72E53" w:rsidRPr="00A51B66" w:rsidRDefault="00F72E53" w:rsidP="0013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0CDD8C83" w14:textId="77777777" w:rsidR="0013009B" w:rsidRPr="00A51B66" w:rsidRDefault="0013009B" w:rsidP="0013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10FBC6F4" w14:textId="77777777" w:rsidR="000A3D45" w:rsidRPr="00A51B66" w:rsidRDefault="000A3D45" w:rsidP="0013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657612CB" w14:textId="05FB33B8" w:rsidR="00134012" w:rsidRPr="00A51B66" w:rsidRDefault="00692F4A" w:rsidP="00134012">
            <w:pPr>
              <w:spacing w:after="0" w:line="240" w:lineRule="auto"/>
              <w:rPr>
                <w:rFonts w:ascii="Arial" w:hAnsi="Arial" w:cs="Arial"/>
              </w:rPr>
            </w:pPr>
            <w:r w:rsidRPr="00A51B66">
              <w:rPr>
                <w:rFonts w:ascii="Arial" w:hAnsi="Arial" w:cs="Arial"/>
              </w:rPr>
              <w:t>2</w:t>
            </w:r>
            <w:r w:rsidR="00134012" w:rsidRPr="00A51B66">
              <w:rPr>
                <w:rFonts w:ascii="Arial" w:hAnsi="Arial" w:cs="Arial"/>
              </w:rPr>
              <w:t xml:space="preserve">b Supply </w:t>
            </w:r>
            <w:proofErr w:type="spellStart"/>
            <w:r w:rsidR="00862785" w:rsidRPr="00A51B66">
              <w:rPr>
                <w:rFonts w:ascii="Arial" w:hAnsi="Arial" w:cs="Arial"/>
              </w:rPr>
              <w:t>Xxx</w:t>
            </w:r>
            <w:proofErr w:type="spellEnd"/>
            <w:r w:rsidR="00134012" w:rsidRPr="00A51B66">
              <w:rPr>
                <w:rFonts w:ascii="Arial" w:hAnsi="Arial" w:cs="Arial"/>
              </w:rPr>
              <w:t xml:space="preserve"> with trays of interest</w:t>
            </w:r>
          </w:p>
          <w:p w14:paraId="750569F3" w14:textId="77777777" w:rsidR="00134012" w:rsidRPr="00A51B66" w:rsidRDefault="00134012" w:rsidP="0013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BF1AEF5" w14:textId="77777777" w:rsidR="00A41E73" w:rsidRPr="00A51B66" w:rsidRDefault="00A41E73" w:rsidP="00A41E7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51B66">
              <w:rPr>
                <w:rFonts w:ascii="Arial" w:hAnsi="Arial" w:cs="Arial"/>
                <w:color w:val="000000" w:themeColor="text1"/>
              </w:rPr>
              <w:t>additional</w:t>
            </w:r>
          </w:p>
          <w:p w14:paraId="41D1B11D" w14:textId="77777777" w:rsidR="00A41E73" w:rsidRPr="00A51B66" w:rsidRDefault="00A41E73" w:rsidP="00A41E7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153AD55" w14:textId="77777777" w:rsidR="00692F4A" w:rsidRPr="00A51B66" w:rsidRDefault="00692F4A" w:rsidP="0013401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6B922FD3" w14:textId="77777777" w:rsidR="00F72E53" w:rsidRPr="00A51B66" w:rsidRDefault="00F72E53" w:rsidP="0086278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C7F19D3" w14:textId="77777777" w:rsidR="00F72E53" w:rsidRPr="00A51B66" w:rsidRDefault="00F72E53" w:rsidP="0086278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745ECC7" w14:textId="07C1416E" w:rsidR="506AB167" w:rsidRDefault="506AB167" w:rsidP="6CBAC287">
            <w:pPr>
              <w:spacing w:after="0" w:line="240" w:lineRule="auto"/>
            </w:pPr>
            <w:r w:rsidRPr="6CBAC287">
              <w:rPr>
                <w:rFonts w:ascii="Arial" w:hAnsi="Arial" w:cs="Arial"/>
              </w:rPr>
              <w:t>OAP</w:t>
            </w:r>
          </w:p>
          <w:p w14:paraId="6BBE8C7B" w14:textId="491DA41F" w:rsidR="00692F4A" w:rsidRPr="00A51B66" w:rsidRDefault="00692F4A" w:rsidP="00134012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shd w:val="clear" w:color="auto" w:fill="auto"/>
          </w:tcPr>
          <w:p w14:paraId="7DBBDE6B" w14:textId="2478E526" w:rsidR="00134012" w:rsidRPr="00A51B66" w:rsidRDefault="005B2035" w:rsidP="00134012">
            <w:pPr>
              <w:spacing w:after="0" w:line="240" w:lineRule="auto"/>
              <w:rPr>
                <w:rFonts w:ascii="Arial" w:hAnsi="Arial" w:cs="Arial"/>
              </w:rPr>
            </w:pPr>
            <w:r w:rsidRPr="00A51B66">
              <w:rPr>
                <w:rFonts w:ascii="Arial" w:hAnsi="Arial" w:cs="Arial"/>
                <w:color w:val="000000" w:themeColor="text1"/>
              </w:rPr>
              <w:t>2a</w:t>
            </w:r>
            <w:r w:rsidRPr="00A51B66">
              <w:rPr>
                <w:rFonts w:ascii="Arial" w:hAnsi="Arial" w:cs="Arial"/>
              </w:rPr>
              <w:t xml:space="preserve"> </w:t>
            </w:r>
            <w:r w:rsidR="00134012" w:rsidRPr="00A51B66">
              <w:rPr>
                <w:rFonts w:ascii="Arial" w:hAnsi="Arial" w:cs="Arial"/>
              </w:rPr>
              <w:t>Daily within curriculum sessions as and when required 1:1</w:t>
            </w:r>
            <w:r w:rsidR="00F72E53" w:rsidRPr="00A51B66">
              <w:rPr>
                <w:rFonts w:ascii="Arial" w:hAnsi="Arial" w:cs="Arial"/>
              </w:rPr>
              <w:t xml:space="preserve"> 20 mins </w:t>
            </w:r>
            <w:proofErr w:type="gramStart"/>
            <w:r w:rsidR="00F72E53" w:rsidRPr="00A51B66">
              <w:rPr>
                <w:rFonts w:ascii="Arial" w:hAnsi="Arial" w:cs="Arial"/>
              </w:rPr>
              <w:t>daily</w:t>
            </w:r>
            <w:proofErr w:type="gramEnd"/>
            <w:r w:rsidR="00F72E53" w:rsidRPr="00A51B66">
              <w:rPr>
                <w:rFonts w:ascii="Arial" w:hAnsi="Arial" w:cs="Arial"/>
              </w:rPr>
              <w:t xml:space="preserve"> </w:t>
            </w:r>
          </w:p>
          <w:p w14:paraId="2598F741" w14:textId="77777777" w:rsidR="005B2035" w:rsidRPr="00A51B66" w:rsidRDefault="005B2035" w:rsidP="0013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0820389B" w14:textId="6438E392" w:rsidR="00134012" w:rsidRPr="00A51B66" w:rsidRDefault="005B2035" w:rsidP="00134012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A51B66">
              <w:rPr>
                <w:rFonts w:ascii="Arial" w:hAnsi="Arial" w:cs="Arial"/>
                <w:color w:val="000000" w:themeColor="text1"/>
              </w:rPr>
              <w:t>2b</w:t>
            </w:r>
            <w:r w:rsidRPr="00A51B66">
              <w:rPr>
                <w:rFonts w:ascii="Arial" w:hAnsi="Arial" w:cs="Arial"/>
              </w:rPr>
              <w:t xml:space="preserve"> </w:t>
            </w:r>
            <w:r w:rsidR="00134012" w:rsidRPr="00A51B66">
              <w:rPr>
                <w:rFonts w:ascii="Arial" w:hAnsi="Arial" w:cs="Arial"/>
              </w:rPr>
              <w:t>Daily within curriculum sessions as and when required</w:t>
            </w:r>
            <w:r w:rsidR="00334899" w:rsidRPr="00A51B66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14:paraId="7F9D05C5" w14:textId="77777777" w:rsidR="00134012" w:rsidRPr="00A51B66" w:rsidRDefault="00692F4A" w:rsidP="00134012">
            <w:pPr>
              <w:spacing w:after="0" w:line="240" w:lineRule="auto"/>
              <w:rPr>
                <w:rFonts w:ascii="Arial" w:hAnsi="Arial" w:cs="Arial"/>
              </w:rPr>
            </w:pPr>
            <w:r w:rsidRPr="00A51B66">
              <w:rPr>
                <w:rFonts w:ascii="Arial" w:hAnsi="Arial" w:cs="Arial"/>
              </w:rPr>
              <w:t>TA</w:t>
            </w:r>
          </w:p>
          <w:p w14:paraId="024153CC" w14:textId="77777777" w:rsidR="00692F4A" w:rsidRPr="00A51B66" w:rsidRDefault="00692F4A" w:rsidP="0013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65C29CA6" w14:textId="77777777" w:rsidR="00692F4A" w:rsidRPr="00A51B66" w:rsidRDefault="00692F4A" w:rsidP="0013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54FBE6B9" w14:textId="77777777" w:rsidR="00692F4A" w:rsidRPr="00A51B66" w:rsidRDefault="00692F4A" w:rsidP="0013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5BB3C1DB" w14:textId="77777777" w:rsidR="00F72E53" w:rsidRPr="00A51B66" w:rsidRDefault="00F72E53" w:rsidP="0013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572857C4" w14:textId="40515722" w:rsidR="00692F4A" w:rsidRPr="00A51B66" w:rsidRDefault="00692F4A" w:rsidP="00134012">
            <w:pPr>
              <w:spacing w:after="0" w:line="240" w:lineRule="auto"/>
              <w:rPr>
                <w:rFonts w:ascii="Arial" w:hAnsi="Arial" w:cs="Arial"/>
              </w:rPr>
            </w:pPr>
            <w:r w:rsidRPr="00A51B66">
              <w:rPr>
                <w:rFonts w:ascii="Arial" w:hAnsi="Arial" w:cs="Arial"/>
              </w:rPr>
              <w:t>Teacher/TA</w:t>
            </w:r>
          </w:p>
        </w:tc>
      </w:tr>
      <w:tr w:rsidR="00134012" w:rsidRPr="00FE3EE6" w14:paraId="07C68F0B" w14:textId="77777777" w:rsidTr="6CBAC287">
        <w:trPr>
          <w:trHeight w:val="460"/>
        </w:trPr>
        <w:tc>
          <w:tcPr>
            <w:tcW w:w="4327" w:type="dxa"/>
            <w:shd w:val="clear" w:color="auto" w:fill="auto"/>
          </w:tcPr>
          <w:p w14:paraId="13626AF5" w14:textId="77777777" w:rsidR="00134012" w:rsidRPr="00A51B66" w:rsidRDefault="00134012" w:rsidP="0013401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</w:rPr>
            </w:pPr>
            <w:r w:rsidRPr="00A51B66">
              <w:rPr>
                <w:rFonts w:ascii="Arial" w:hAnsi="Arial" w:cs="Arial"/>
              </w:rPr>
              <w:t>Communication and Interaction</w:t>
            </w:r>
          </w:p>
          <w:p w14:paraId="6C21F294" w14:textId="77777777" w:rsidR="00134012" w:rsidRPr="00A51B66" w:rsidRDefault="00134012" w:rsidP="00134012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14:paraId="51637C1A" w14:textId="7B3BE071" w:rsidR="00134012" w:rsidRPr="00A51B66" w:rsidRDefault="00862785" w:rsidP="00134012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proofErr w:type="spellStart"/>
            <w:r w:rsidRPr="00A51B66">
              <w:rPr>
                <w:rFonts w:ascii="Arial" w:hAnsi="Arial" w:cs="Arial"/>
              </w:rPr>
              <w:t>Xxx</w:t>
            </w:r>
            <w:proofErr w:type="spellEnd"/>
            <w:r w:rsidR="00134012" w:rsidRPr="00A51B66">
              <w:rPr>
                <w:rFonts w:ascii="Arial" w:hAnsi="Arial" w:cs="Arial"/>
              </w:rPr>
              <w:t xml:space="preserve"> has </w:t>
            </w:r>
            <w:r w:rsidR="00C536B0" w:rsidRPr="00A51B66">
              <w:rPr>
                <w:rFonts w:ascii="Arial" w:hAnsi="Arial" w:cs="Arial"/>
              </w:rPr>
              <w:t>limited speech and struggles to</w:t>
            </w:r>
            <w:r w:rsidR="00134012" w:rsidRPr="00A51B66">
              <w:rPr>
                <w:rFonts w:ascii="Arial" w:hAnsi="Arial" w:cs="Arial"/>
              </w:rPr>
              <w:t xml:space="preserve"> effectively communicate with others. </w:t>
            </w:r>
          </w:p>
        </w:tc>
        <w:tc>
          <w:tcPr>
            <w:tcW w:w="4173" w:type="dxa"/>
            <w:shd w:val="clear" w:color="auto" w:fill="auto"/>
          </w:tcPr>
          <w:p w14:paraId="5A72C9F2" w14:textId="77777777" w:rsidR="000A3D45" w:rsidRPr="00A51B66" w:rsidRDefault="00692F4A" w:rsidP="000A3D45">
            <w:pPr>
              <w:spacing w:after="0" w:line="240" w:lineRule="auto"/>
              <w:rPr>
                <w:rFonts w:ascii="Arial" w:hAnsi="Arial" w:cs="Arial"/>
              </w:rPr>
            </w:pPr>
            <w:r w:rsidRPr="00A51B66">
              <w:rPr>
                <w:rFonts w:ascii="Arial" w:hAnsi="Arial" w:cs="Arial"/>
              </w:rPr>
              <w:t>3</w:t>
            </w:r>
            <w:r w:rsidR="00134012" w:rsidRPr="00A51B66">
              <w:rPr>
                <w:rFonts w:ascii="Arial" w:hAnsi="Arial" w:cs="Arial"/>
              </w:rPr>
              <w:t xml:space="preserve">a </w:t>
            </w:r>
            <w:r w:rsidR="000A3D45" w:rsidRPr="00A51B66">
              <w:rPr>
                <w:rFonts w:ascii="Arial" w:hAnsi="Arial" w:cs="Arial"/>
              </w:rPr>
              <w:t xml:space="preserve">Adult led intensive interaction </w:t>
            </w:r>
            <w:proofErr w:type="gramStart"/>
            <w:r w:rsidR="000A3D45" w:rsidRPr="00A51B66">
              <w:rPr>
                <w:rFonts w:ascii="Arial" w:hAnsi="Arial" w:cs="Arial"/>
              </w:rPr>
              <w:t>sessions</w:t>
            </w:r>
            <w:proofErr w:type="gramEnd"/>
          </w:p>
          <w:p w14:paraId="6E8879AD" w14:textId="77777777" w:rsidR="0013009B" w:rsidRPr="00A51B66" w:rsidRDefault="0013009B" w:rsidP="00134012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14:paraId="4CF15C6A" w14:textId="3A65C06D" w:rsidR="00134012" w:rsidRPr="00A51B66" w:rsidRDefault="00692F4A" w:rsidP="00134012">
            <w:pPr>
              <w:spacing w:after="0" w:line="240" w:lineRule="auto"/>
              <w:rPr>
                <w:rFonts w:ascii="Arial" w:hAnsi="Arial" w:cs="Arial"/>
              </w:rPr>
            </w:pPr>
            <w:r w:rsidRPr="00A51B66">
              <w:rPr>
                <w:rFonts w:ascii="Arial" w:hAnsi="Arial" w:cs="Arial"/>
              </w:rPr>
              <w:t>3</w:t>
            </w:r>
            <w:r w:rsidR="00134012" w:rsidRPr="00A51B66">
              <w:rPr>
                <w:rFonts w:ascii="Arial" w:hAnsi="Arial" w:cs="Arial"/>
              </w:rPr>
              <w:t xml:space="preserve">b </w:t>
            </w:r>
            <w:r w:rsidR="00F72E53" w:rsidRPr="00A51B66">
              <w:rPr>
                <w:rFonts w:ascii="Arial" w:hAnsi="Arial" w:cs="Arial"/>
              </w:rPr>
              <w:t>I</w:t>
            </w:r>
            <w:r w:rsidR="00134012" w:rsidRPr="00A51B66">
              <w:rPr>
                <w:rFonts w:ascii="Arial" w:hAnsi="Arial" w:cs="Arial"/>
              </w:rPr>
              <w:t>llustrated topic word lists and support</w:t>
            </w:r>
            <w:r w:rsidR="00F72E53" w:rsidRPr="00A51B66">
              <w:rPr>
                <w:rFonts w:ascii="Arial" w:hAnsi="Arial" w:cs="Arial"/>
              </w:rPr>
              <w:t xml:space="preserve"> available when </w:t>
            </w:r>
            <w:proofErr w:type="gramStart"/>
            <w:r w:rsidR="00F72E53" w:rsidRPr="00A51B66">
              <w:rPr>
                <w:rFonts w:ascii="Arial" w:hAnsi="Arial" w:cs="Arial"/>
              </w:rPr>
              <w:t>needed</w:t>
            </w:r>
            <w:proofErr w:type="gramEnd"/>
          </w:p>
          <w:p w14:paraId="33237A7C" w14:textId="77777777" w:rsidR="00692F4A" w:rsidRPr="00A51B66" w:rsidRDefault="00692F4A" w:rsidP="0013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6CE95477" w14:textId="4C5388D6" w:rsidR="00CB55D2" w:rsidRPr="00A51B66" w:rsidRDefault="00692F4A" w:rsidP="00134012">
            <w:pPr>
              <w:spacing w:after="0" w:line="240" w:lineRule="auto"/>
              <w:rPr>
                <w:rFonts w:ascii="Arial" w:hAnsi="Arial" w:cs="Arial"/>
              </w:rPr>
            </w:pPr>
            <w:r w:rsidRPr="00A51B66">
              <w:rPr>
                <w:rFonts w:ascii="Arial" w:hAnsi="Arial" w:cs="Arial"/>
              </w:rPr>
              <w:t>3</w:t>
            </w:r>
            <w:r w:rsidR="00134012" w:rsidRPr="00A51B66">
              <w:rPr>
                <w:rFonts w:ascii="Arial" w:hAnsi="Arial" w:cs="Arial"/>
              </w:rPr>
              <w:t xml:space="preserve">c </w:t>
            </w:r>
            <w:r w:rsidR="00F72E53" w:rsidRPr="00A51B66">
              <w:rPr>
                <w:rFonts w:ascii="Arial" w:hAnsi="Arial" w:cs="Arial"/>
              </w:rPr>
              <w:t>V</w:t>
            </w:r>
            <w:r w:rsidR="00134012" w:rsidRPr="00A51B66">
              <w:rPr>
                <w:rFonts w:ascii="Arial" w:hAnsi="Arial" w:cs="Arial"/>
              </w:rPr>
              <w:t>isual aids</w:t>
            </w:r>
          </w:p>
        </w:tc>
        <w:tc>
          <w:tcPr>
            <w:tcW w:w="1560" w:type="dxa"/>
          </w:tcPr>
          <w:p w14:paraId="558FE01B" w14:textId="77777777" w:rsidR="00A41E73" w:rsidRPr="00A51B66" w:rsidRDefault="00A41E73" w:rsidP="00A41E7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51B66">
              <w:rPr>
                <w:rFonts w:ascii="Arial" w:hAnsi="Arial" w:cs="Arial"/>
                <w:color w:val="000000" w:themeColor="text1"/>
              </w:rPr>
              <w:t>additional</w:t>
            </w:r>
          </w:p>
          <w:p w14:paraId="0B95468D" w14:textId="77777777" w:rsidR="00A41E73" w:rsidRPr="00A51B66" w:rsidRDefault="00A41E73" w:rsidP="00A41E7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8FEFEBB" w14:textId="77777777" w:rsidR="00A9112D" w:rsidRDefault="00A9112D" w:rsidP="00A41E7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8B1A717" w14:textId="4466E2C7" w:rsidR="109B22B0" w:rsidRDefault="109B22B0" w:rsidP="6CBAC287">
            <w:pPr>
              <w:spacing w:after="0" w:line="240" w:lineRule="auto"/>
            </w:pPr>
            <w:r w:rsidRPr="6CBAC287">
              <w:rPr>
                <w:rFonts w:ascii="Arial" w:hAnsi="Arial" w:cs="Arial"/>
                <w:color w:val="000000" w:themeColor="text1"/>
              </w:rPr>
              <w:t>OAP</w:t>
            </w:r>
          </w:p>
          <w:p w14:paraId="0B727391" w14:textId="77777777" w:rsidR="0004006F" w:rsidRPr="00A51B66" w:rsidRDefault="0004006F" w:rsidP="0013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0DD24A2B" w14:textId="77777777" w:rsidR="00A9112D" w:rsidRDefault="00A9112D" w:rsidP="00A9112D">
            <w:pPr>
              <w:spacing w:after="0" w:line="240" w:lineRule="auto"/>
              <w:rPr>
                <w:rFonts w:ascii="Arial" w:hAnsi="Arial" w:cs="Arial"/>
              </w:rPr>
            </w:pPr>
          </w:p>
          <w:p w14:paraId="42C1A3D1" w14:textId="3AF616B7" w:rsidR="00CB55D2" w:rsidRPr="00A51B66" w:rsidRDefault="00A9112D" w:rsidP="00A911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OAP</w:t>
            </w:r>
          </w:p>
        </w:tc>
        <w:tc>
          <w:tcPr>
            <w:tcW w:w="2835" w:type="dxa"/>
            <w:shd w:val="clear" w:color="auto" w:fill="auto"/>
          </w:tcPr>
          <w:p w14:paraId="135D04BC" w14:textId="77777777" w:rsidR="000A3D45" w:rsidRPr="00A51B66" w:rsidRDefault="005B2035" w:rsidP="000A3D45">
            <w:pPr>
              <w:spacing w:after="0" w:line="240" w:lineRule="auto"/>
              <w:rPr>
                <w:rFonts w:ascii="Arial" w:hAnsi="Arial" w:cs="Arial"/>
              </w:rPr>
            </w:pPr>
            <w:r w:rsidRPr="00A51B66">
              <w:rPr>
                <w:rFonts w:ascii="Arial" w:hAnsi="Arial" w:cs="Arial"/>
              </w:rPr>
              <w:t xml:space="preserve">3a </w:t>
            </w:r>
            <w:r w:rsidR="000A3D45" w:rsidRPr="00A51B66">
              <w:rPr>
                <w:rFonts w:ascii="Arial" w:hAnsi="Arial" w:cs="Arial"/>
              </w:rPr>
              <w:t>Daily up to 15 mins 1:1</w:t>
            </w:r>
          </w:p>
          <w:p w14:paraId="728B5245" w14:textId="7C5C359C" w:rsidR="000A3D45" w:rsidRPr="00A51B66" w:rsidRDefault="000A3D45" w:rsidP="000A3D45">
            <w:pPr>
              <w:spacing w:after="0" w:line="240" w:lineRule="auto"/>
              <w:rPr>
                <w:rFonts w:ascii="Arial" w:hAnsi="Arial" w:cs="Arial"/>
              </w:rPr>
            </w:pPr>
          </w:p>
          <w:p w14:paraId="6B1D94CC" w14:textId="42582F9B" w:rsidR="00134012" w:rsidRPr="00A51B66" w:rsidRDefault="005B2035" w:rsidP="00134012">
            <w:pPr>
              <w:spacing w:after="0" w:line="240" w:lineRule="auto"/>
              <w:rPr>
                <w:rFonts w:ascii="Arial" w:hAnsi="Arial" w:cs="Arial"/>
              </w:rPr>
            </w:pPr>
            <w:r w:rsidRPr="00A51B66">
              <w:rPr>
                <w:rFonts w:ascii="Arial" w:hAnsi="Arial" w:cs="Arial"/>
              </w:rPr>
              <w:t xml:space="preserve">3b </w:t>
            </w:r>
            <w:r w:rsidR="00134012" w:rsidRPr="00A51B66">
              <w:rPr>
                <w:rFonts w:ascii="Arial" w:hAnsi="Arial" w:cs="Arial"/>
              </w:rPr>
              <w:t>Daily within curriculum</w:t>
            </w:r>
          </w:p>
          <w:p w14:paraId="5FE4D494" w14:textId="77777777" w:rsidR="00134012" w:rsidRPr="00A51B66" w:rsidRDefault="00134012" w:rsidP="0013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4C983641" w14:textId="77777777" w:rsidR="00692F4A" w:rsidRDefault="00692F4A" w:rsidP="0013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0EDA16C8" w14:textId="77777777" w:rsidR="00440D4E" w:rsidRPr="00A51B66" w:rsidRDefault="00440D4E" w:rsidP="0013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4E5A5024" w14:textId="26EAE739" w:rsidR="00134012" w:rsidRPr="00A51B66" w:rsidRDefault="005B2035" w:rsidP="00134012">
            <w:pPr>
              <w:spacing w:after="0" w:line="240" w:lineRule="auto"/>
              <w:rPr>
                <w:rFonts w:ascii="Arial" w:hAnsi="Arial" w:cs="Arial"/>
              </w:rPr>
            </w:pPr>
            <w:r w:rsidRPr="00A51B66">
              <w:rPr>
                <w:rFonts w:ascii="Arial" w:hAnsi="Arial" w:cs="Arial"/>
              </w:rPr>
              <w:t xml:space="preserve">3c </w:t>
            </w:r>
            <w:r w:rsidR="00134012" w:rsidRPr="00A51B66">
              <w:rPr>
                <w:rFonts w:ascii="Arial" w:hAnsi="Arial" w:cs="Arial"/>
              </w:rPr>
              <w:t>Daily within curriculum</w:t>
            </w:r>
          </w:p>
        </w:tc>
        <w:tc>
          <w:tcPr>
            <w:tcW w:w="1701" w:type="dxa"/>
          </w:tcPr>
          <w:p w14:paraId="34390938" w14:textId="77777777" w:rsidR="00134012" w:rsidRPr="00A51B66" w:rsidRDefault="00692F4A" w:rsidP="00134012">
            <w:pPr>
              <w:spacing w:after="0" w:line="240" w:lineRule="auto"/>
              <w:rPr>
                <w:rFonts w:ascii="Arial" w:hAnsi="Arial" w:cs="Arial"/>
              </w:rPr>
            </w:pPr>
            <w:r w:rsidRPr="00A51B66">
              <w:rPr>
                <w:rFonts w:ascii="Arial" w:hAnsi="Arial" w:cs="Arial"/>
              </w:rPr>
              <w:t>TA</w:t>
            </w:r>
          </w:p>
          <w:p w14:paraId="0B4A01A8" w14:textId="77777777" w:rsidR="00692F4A" w:rsidRPr="00A51B66" w:rsidRDefault="00692F4A" w:rsidP="0013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4C8109ED" w14:textId="09B5802C" w:rsidR="00692F4A" w:rsidRPr="00A51B66" w:rsidRDefault="00692F4A" w:rsidP="00134012">
            <w:pPr>
              <w:spacing w:after="0" w:line="240" w:lineRule="auto"/>
              <w:rPr>
                <w:rFonts w:ascii="Arial" w:hAnsi="Arial" w:cs="Arial"/>
              </w:rPr>
            </w:pPr>
            <w:r w:rsidRPr="00A51B66">
              <w:rPr>
                <w:rFonts w:ascii="Arial" w:hAnsi="Arial" w:cs="Arial"/>
              </w:rPr>
              <w:t>Class Teacher/TA</w:t>
            </w:r>
          </w:p>
          <w:p w14:paraId="47F1E7F0" w14:textId="77777777" w:rsidR="00692F4A" w:rsidRPr="00A51B66" w:rsidRDefault="00692F4A" w:rsidP="0013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56ECC43E" w14:textId="7018AA73" w:rsidR="00692F4A" w:rsidRPr="00A51B66" w:rsidRDefault="00692F4A" w:rsidP="00134012">
            <w:pPr>
              <w:spacing w:after="0" w:line="240" w:lineRule="auto"/>
              <w:rPr>
                <w:rFonts w:ascii="Arial" w:hAnsi="Arial" w:cs="Arial"/>
              </w:rPr>
            </w:pPr>
            <w:r w:rsidRPr="00A51B66">
              <w:rPr>
                <w:rFonts w:ascii="Arial" w:hAnsi="Arial" w:cs="Arial"/>
              </w:rPr>
              <w:t>Class Teacher/TA</w:t>
            </w:r>
          </w:p>
        </w:tc>
      </w:tr>
      <w:tr w:rsidR="00134012" w:rsidRPr="00FE3EE6" w14:paraId="6C582BF8" w14:textId="77777777" w:rsidTr="6CBAC287">
        <w:trPr>
          <w:trHeight w:val="460"/>
        </w:trPr>
        <w:tc>
          <w:tcPr>
            <w:tcW w:w="4327" w:type="dxa"/>
            <w:shd w:val="clear" w:color="auto" w:fill="auto"/>
          </w:tcPr>
          <w:p w14:paraId="717469F0" w14:textId="3C1B2F3F" w:rsidR="00692F4A" w:rsidRPr="00A51B66" w:rsidRDefault="00692F4A" w:rsidP="00692F4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</w:rPr>
            </w:pPr>
            <w:r w:rsidRPr="00A51B66">
              <w:rPr>
                <w:rFonts w:ascii="Arial" w:hAnsi="Arial" w:cs="Arial"/>
              </w:rPr>
              <w:t>Social, Emotional and Mental Health</w:t>
            </w:r>
          </w:p>
          <w:p w14:paraId="13538394" w14:textId="77777777" w:rsidR="00692F4A" w:rsidRPr="00A51B66" w:rsidRDefault="00692F4A" w:rsidP="0013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676A4307" w14:textId="3AD4EF2D" w:rsidR="00134012" w:rsidRPr="00A51B66" w:rsidRDefault="00862785" w:rsidP="0013401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51B66">
              <w:rPr>
                <w:rFonts w:ascii="Arial" w:hAnsi="Arial" w:cs="Arial"/>
              </w:rPr>
              <w:t>Xxx</w:t>
            </w:r>
            <w:proofErr w:type="spellEnd"/>
            <w:r w:rsidR="00791E70" w:rsidRPr="00A51B66">
              <w:rPr>
                <w:rFonts w:ascii="Arial" w:hAnsi="Arial" w:cs="Arial"/>
              </w:rPr>
              <w:t xml:space="preserve"> finds it difficult to </w:t>
            </w:r>
            <w:r w:rsidR="00134012" w:rsidRPr="00A51B66">
              <w:rPr>
                <w:rFonts w:ascii="Arial" w:hAnsi="Arial" w:cs="Arial"/>
              </w:rPr>
              <w:t>understand and manage his emotions</w:t>
            </w:r>
          </w:p>
        </w:tc>
        <w:tc>
          <w:tcPr>
            <w:tcW w:w="4173" w:type="dxa"/>
            <w:shd w:val="clear" w:color="auto" w:fill="auto"/>
          </w:tcPr>
          <w:p w14:paraId="57090ADF" w14:textId="63D0A215" w:rsidR="000A3D45" w:rsidRPr="00A51B66" w:rsidRDefault="00791E70" w:rsidP="00134012">
            <w:pPr>
              <w:spacing w:after="0" w:line="240" w:lineRule="auto"/>
              <w:rPr>
                <w:rFonts w:ascii="Arial" w:hAnsi="Arial" w:cs="Arial"/>
              </w:rPr>
            </w:pPr>
            <w:r w:rsidRPr="00A51B66">
              <w:rPr>
                <w:rFonts w:ascii="Arial" w:hAnsi="Arial" w:cs="Arial"/>
              </w:rPr>
              <w:t>4</w:t>
            </w:r>
            <w:proofErr w:type="gramStart"/>
            <w:r w:rsidR="00134012" w:rsidRPr="00A51B66">
              <w:rPr>
                <w:rFonts w:ascii="Arial" w:hAnsi="Arial" w:cs="Arial"/>
              </w:rPr>
              <w:t xml:space="preserve">a </w:t>
            </w:r>
            <w:r w:rsidR="00692F4A" w:rsidRPr="00A51B66">
              <w:rPr>
                <w:rFonts w:ascii="Arial" w:hAnsi="Arial" w:cs="Arial"/>
              </w:rPr>
              <w:t xml:space="preserve"> </w:t>
            </w:r>
            <w:r w:rsidR="000A3D45" w:rsidRPr="00A51B66">
              <w:rPr>
                <w:rFonts w:ascii="Arial" w:hAnsi="Arial" w:cs="Arial"/>
              </w:rPr>
              <w:t>Adult</w:t>
            </w:r>
            <w:proofErr w:type="gramEnd"/>
            <w:r w:rsidR="000A3D45" w:rsidRPr="00A51B66">
              <w:rPr>
                <w:rFonts w:ascii="Arial" w:hAnsi="Arial" w:cs="Arial"/>
              </w:rPr>
              <w:t xml:space="preserve"> to support </w:t>
            </w:r>
            <w:proofErr w:type="spellStart"/>
            <w:r w:rsidR="000A3D45" w:rsidRPr="00A51B66">
              <w:rPr>
                <w:rFonts w:ascii="Arial" w:hAnsi="Arial" w:cs="Arial"/>
              </w:rPr>
              <w:t>Xxx</w:t>
            </w:r>
            <w:proofErr w:type="spellEnd"/>
            <w:r w:rsidR="000A3D45" w:rsidRPr="00A51B66">
              <w:rPr>
                <w:rFonts w:ascii="Arial" w:hAnsi="Arial" w:cs="Arial"/>
              </w:rPr>
              <w:t xml:space="preserve"> with recommended activities and bespoke interventions</w:t>
            </w:r>
            <w:r w:rsidR="00A7658F" w:rsidRPr="00A51B66">
              <w:rPr>
                <w:rFonts w:ascii="Arial" w:hAnsi="Arial" w:cs="Arial"/>
              </w:rPr>
              <w:t>:</w:t>
            </w:r>
            <w:r w:rsidR="000A3D45" w:rsidRPr="00A51B66">
              <w:rPr>
                <w:rFonts w:ascii="Arial" w:hAnsi="Arial" w:cs="Arial"/>
              </w:rPr>
              <w:t xml:space="preserve"> </w:t>
            </w:r>
            <w:r w:rsidR="00A7658F" w:rsidRPr="00A51B66">
              <w:rPr>
                <w:rFonts w:ascii="Arial" w:hAnsi="Arial" w:cs="Arial"/>
                <w:color w:val="FF0000"/>
              </w:rPr>
              <w:t xml:space="preserve">provide </w:t>
            </w:r>
            <w:r w:rsidR="000A3D45" w:rsidRPr="00A51B66">
              <w:rPr>
                <w:rFonts w:ascii="Arial" w:hAnsi="Arial" w:cs="Arial"/>
                <w:color w:val="FF0000"/>
              </w:rPr>
              <w:t>examples</w:t>
            </w:r>
          </w:p>
          <w:p w14:paraId="3622D58B" w14:textId="77777777" w:rsidR="00F72E53" w:rsidRPr="00A51B66" w:rsidRDefault="00F72E53" w:rsidP="0013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275ECEA8" w14:textId="7BA59A59" w:rsidR="00134012" w:rsidRPr="00A51B66" w:rsidRDefault="00791E70" w:rsidP="00134012">
            <w:pPr>
              <w:spacing w:after="0" w:line="240" w:lineRule="auto"/>
              <w:rPr>
                <w:rFonts w:ascii="Arial" w:hAnsi="Arial" w:cs="Arial"/>
              </w:rPr>
            </w:pPr>
            <w:r w:rsidRPr="00A51B66">
              <w:rPr>
                <w:rFonts w:ascii="Arial" w:hAnsi="Arial" w:cs="Arial"/>
              </w:rPr>
              <w:t>4</w:t>
            </w:r>
            <w:r w:rsidR="00134012" w:rsidRPr="00A51B66">
              <w:rPr>
                <w:rFonts w:ascii="Arial" w:hAnsi="Arial" w:cs="Arial"/>
              </w:rPr>
              <w:t xml:space="preserve">b </w:t>
            </w:r>
            <w:r w:rsidR="00F72E53" w:rsidRPr="00A51B66">
              <w:rPr>
                <w:rFonts w:ascii="Arial" w:hAnsi="Arial" w:cs="Arial"/>
              </w:rPr>
              <w:t xml:space="preserve">Adult available to support </w:t>
            </w:r>
            <w:proofErr w:type="spellStart"/>
            <w:r w:rsidR="00F72E53" w:rsidRPr="00A51B66">
              <w:rPr>
                <w:rFonts w:ascii="Arial" w:hAnsi="Arial" w:cs="Arial"/>
              </w:rPr>
              <w:t>Xxx</w:t>
            </w:r>
            <w:proofErr w:type="spellEnd"/>
            <w:r w:rsidR="00F72E53" w:rsidRPr="00A51B66">
              <w:rPr>
                <w:rFonts w:ascii="Arial" w:hAnsi="Arial" w:cs="Arial"/>
              </w:rPr>
              <w:t xml:space="preserve"> to</w:t>
            </w:r>
            <w:r w:rsidR="00134012" w:rsidRPr="00A51B66">
              <w:rPr>
                <w:rFonts w:ascii="Arial" w:hAnsi="Arial" w:cs="Arial"/>
              </w:rPr>
              <w:t xml:space="preserve"> feel more confident and capable.</w:t>
            </w:r>
          </w:p>
        </w:tc>
        <w:tc>
          <w:tcPr>
            <w:tcW w:w="1560" w:type="dxa"/>
          </w:tcPr>
          <w:p w14:paraId="49E2DCB9" w14:textId="77777777" w:rsidR="00A41E73" w:rsidRPr="00A51B66" w:rsidRDefault="00A41E73" w:rsidP="00A41E7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51B66">
              <w:rPr>
                <w:rFonts w:ascii="Arial" w:hAnsi="Arial" w:cs="Arial"/>
                <w:color w:val="000000" w:themeColor="text1"/>
              </w:rPr>
              <w:t>additional</w:t>
            </w:r>
          </w:p>
          <w:p w14:paraId="1F3A8CFC" w14:textId="77777777" w:rsidR="00A41E73" w:rsidRPr="00A51B66" w:rsidRDefault="00A41E73" w:rsidP="00A41E7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51E1900" w14:textId="77777777" w:rsidR="00791E70" w:rsidRPr="00A51B66" w:rsidRDefault="00791E70" w:rsidP="0013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33C92425" w14:textId="77777777" w:rsidR="000A3D45" w:rsidRPr="00A51B66" w:rsidRDefault="000A3D45" w:rsidP="0013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023D4A4E" w14:textId="26188AEC" w:rsidR="00791E70" w:rsidRPr="00A51B66" w:rsidRDefault="3089EAF9" w:rsidP="6CBAC287">
            <w:pPr>
              <w:spacing w:after="0" w:line="240" w:lineRule="auto"/>
            </w:pPr>
            <w:r w:rsidRPr="6CBAC287">
              <w:rPr>
                <w:rFonts w:ascii="Arial" w:hAnsi="Arial" w:cs="Arial"/>
              </w:rPr>
              <w:t>OAP</w:t>
            </w:r>
          </w:p>
        </w:tc>
        <w:tc>
          <w:tcPr>
            <w:tcW w:w="2835" w:type="dxa"/>
            <w:shd w:val="clear" w:color="auto" w:fill="auto"/>
          </w:tcPr>
          <w:p w14:paraId="7E9A0A26" w14:textId="6B2038D0" w:rsidR="000A3D45" w:rsidRPr="00A51B66" w:rsidRDefault="005B2035" w:rsidP="000A3D45">
            <w:pPr>
              <w:spacing w:after="0" w:line="240" w:lineRule="auto"/>
              <w:rPr>
                <w:rFonts w:ascii="Arial" w:hAnsi="Arial" w:cs="Arial"/>
              </w:rPr>
            </w:pPr>
            <w:r w:rsidRPr="00A51B66">
              <w:rPr>
                <w:rFonts w:ascii="Arial" w:hAnsi="Arial" w:cs="Arial"/>
              </w:rPr>
              <w:t xml:space="preserve">4a </w:t>
            </w:r>
            <w:r w:rsidR="000A3D45" w:rsidRPr="00A51B66">
              <w:rPr>
                <w:rFonts w:ascii="Arial" w:hAnsi="Arial" w:cs="Arial"/>
              </w:rPr>
              <w:t>Daily 1:1 10 mins (50 mins per week)</w:t>
            </w:r>
          </w:p>
          <w:p w14:paraId="56C7C110" w14:textId="76845DBF" w:rsidR="00F72E53" w:rsidRPr="00A51B66" w:rsidRDefault="00F72E53" w:rsidP="000A3D45">
            <w:pPr>
              <w:spacing w:after="0" w:line="240" w:lineRule="auto"/>
              <w:rPr>
                <w:rFonts w:ascii="Arial" w:hAnsi="Arial" w:cs="Arial"/>
              </w:rPr>
            </w:pPr>
          </w:p>
          <w:p w14:paraId="7DB75EC4" w14:textId="77777777" w:rsidR="00134012" w:rsidRPr="00A51B66" w:rsidRDefault="00134012" w:rsidP="0013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7B2AC87D" w14:textId="64A5C6B1" w:rsidR="00171A2F" w:rsidRPr="00A51B66" w:rsidRDefault="005B2035" w:rsidP="00334899">
            <w:pPr>
              <w:spacing w:after="0" w:line="240" w:lineRule="auto"/>
              <w:rPr>
                <w:rFonts w:ascii="Arial" w:hAnsi="Arial" w:cs="Arial"/>
              </w:rPr>
            </w:pPr>
            <w:r w:rsidRPr="00A51B66">
              <w:rPr>
                <w:rFonts w:ascii="Arial" w:hAnsi="Arial" w:cs="Arial"/>
              </w:rPr>
              <w:t xml:space="preserve">4b </w:t>
            </w:r>
            <w:r w:rsidR="00134012" w:rsidRPr="00A51B66">
              <w:rPr>
                <w:rFonts w:ascii="Arial" w:hAnsi="Arial" w:cs="Arial"/>
              </w:rPr>
              <w:t>1:1 during the day as required</w:t>
            </w:r>
          </w:p>
        </w:tc>
        <w:tc>
          <w:tcPr>
            <w:tcW w:w="1701" w:type="dxa"/>
          </w:tcPr>
          <w:p w14:paraId="2DA0FBF7" w14:textId="77777777" w:rsidR="00134012" w:rsidRPr="00A51B66" w:rsidRDefault="00791E70" w:rsidP="00134012">
            <w:pPr>
              <w:spacing w:after="0" w:line="240" w:lineRule="auto"/>
              <w:rPr>
                <w:rFonts w:ascii="Arial" w:hAnsi="Arial" w:cs="Arial"/>
              </w:rPr>
            </w:pPr>
            <w:r w:rsidRPr="00A51B66">
              <w:rPr>
                <w:rFonts w:ascii="Arial" w:hAnsi="Arial" w:cs="Arial"/>
              </w:rPr>
              <w:t>TA</w:t>
            </w:r>
          </w:p>
          <w:p w14:paraId="43B8959F" w14:textId="77777777" w:rsidR="00791E70" w:rsidRPr="00A51B66" w:rsidRDefault="00791E70" w:rsidP="0013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296BAD78" w14:textId="77777777" w:rsidR="00791E70" w:rsidRPr="00A51B66" w:rsidRDefault="00791E70" w:rsidP="0013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41884EC0" w14:textId="772DE18C" w:rsidR="00791E70" w:rsidRPr="00A51B66" w:rsidRDefault="00791E70" w:rsidP="00134012">
            <w:pPr>
              <w:spacing w:after="0" w:line="240" w:lineRule="auto"/>
              <w:rPr>
                <w:rFonts w:ascii="Arial" w:hAnsi="Arial" w:cs="Arial"/>
              </w:rPr>
            </w:pPr>
            <w:r w:rsidRPr="00A51B66">
              <w:rPr>
                <w:rFonts w:ascii="Arial" w:hAnsi="Arial" w:cs="Arial"/>
              </w:rPr>
              <w:t>All Staff</w:t>
            </w:r>
          </w:p>
        </w:tc>
      </w:tr>
      <w:tr w:rsidR="00134012" w:rsidRPr="00FE3EE6" w14:paraId="3A310307" w14:textId="77777777" w:rsidTr="6CBAC287">
        <w:trPr>
          <w:trHeight w:val="699"/>
        </w:trPr>
        <w:tc>
          <w:tcPr>
            <w:tcW w:w="4327" w:type="dxa"/>
            <w:shd w:val="clear" w:color="auto" w:fill="auto"/>
          </w:tcPr>
          <w:p w14:paraId="6BD52D89" w14:textId="77777777" w:rsidR="00A7658F" w:rsidRPr="00A51B66" w:rsidRDefault="00134012" w:rsidP="00334899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A51B66">
              <w:rPr>
                <w:rFonts w:ascii="Arial" w:hAnsi="Arial" w:cs="Arial"/>
              </w:rPr>
              <w:t>Social, Emotional and Mental Health</w:t>
            </w:r>
          </w:p>
          <w:p w14:paraId="0E62B509" w14:textId="77777777" w:rsidR="00A7658F" w:rsidRPr="00A51B66" w:rsidRDefault="00A7658F" w:rsidP="00A7658F">
            <w:pPr>
              <w:pStyle w:val="ListParagraph"/>
              <w:ind w:left="405"/>
              <w:rPr>
                <w:rFonts w:ascii="Arial" w:hAnsi="Arial" w:cs="Arial"/>
              </w:rPr>
            </w:pPr>
          </w:p>
          <w:p w14:paraId="01D5D90A" w14:textId="6C40D61B" w:rsidR="00134012" w:rsidRPr="00A51B66" w:rsidRDefault="00862785" w:rsidP="00A7658F">
            <w:pPr>
              <w:pStyle w:val="ListParagraph"/>
              <w:ind w:left="405"/>
              <w:rPr>
                <w:rFonts w:ascii="Arial" w:hAnsi="Arial" w:cs="Arial"/>
              </w:rPr>
            </w:pPr>
            <w:proofErr w:type="spellStart"/>
            <w:r w:rsidRPr="00A51B66">
              <w:rPr>
                <w:rFonts w:ascii="Arial" w:hAnsi="Arial" w:cs="Arial"/>
              </w:rPr>
              <w:lastRenderedPageBreak/>
              <w:t>Xxx</w:t>
            </w:r>
            <w:proofErr w:type="spellEnd"/>
            <w:r w:rsidR="00134012" w:rsidRPr="00A51B66">
              <w:rPr>
                <w:rFonts w:ascii="Arial" w:hAnsi="Arial" w:cs="Arial"/>
              </w:rPr>
              <w:t xml:space="preserve"> </w:t>
            </w:r>
            <w:r w:rsidR="00791E70" w:rsidRPr="00A51B66">
              <w:rPr>
                <w:rFonts w:ascii="Arial" w:hAnsi="Arial" w:cs="Arial"/>
              </w:rPr>
              <w:t xml:space="preserve">finds it difficult </w:t>
            </w:r>
            <w:r w:rsidR="00134012" w:rsidRPr="00A51B66">
              <w:rPr>
                <w:rFonts w:ascii="Arial" w:hAnsi="Arial" w:cs="Arial"/>
              </w:rPr>
              <w:t>to wait and take turns, interacting with one child during adult led game and follow a sequence</w:t>
            </w:r>
          </w:p>
        </w:tc>
        <w:tc>
          <w:tcPr>
            <w:tcW w:w="4173" w:type="dxa"/>
            <w:shd w:val="clear" w:color="auto" w:fill="auto"/>
          </w:tcPr>
          <w:p w14:paraId="3F8F5DFE" w14:textId="55EB99EE" w:rsidR="00134012" w:rsidRPr="00A51B66" w:rsidRDefault="00134012" w:rsidP="00134012">
            <w:pPr>
              <w:spacing w:after="0" w:line="240" w:lineRule="auto"/>
              <w:rPr>
                <w:rFonts w:ascii="Arial" w:hAnsi="Arial" w:cs="Arial"/>
              </w:rPr>
            </w:pPr>
            <w:r w:rsidRPr="00A51B66">
              <w:rPr>
                <w:rFonts w:ascii="Arial" w:hAnsi="Arial" w:cs="Arial"/>
              </w:rPr>
              <w:lastRenderedPageBreak/>
              <w:t xml:space="preserve">5a. Emphasize on sharing across the </w:t>
            </w:r>
            <w:proofErr w:type="gramStart"/>
            <w:r w:rsidRPr="00A51B66">
              <w:rPr>
                <w:rFonts w:ascii="Arial" w:hAnsi="Arial" w:cs="Arial"/>
              </w:rPr>
              <w:t>day</w:t>
            </w:r>
            <w:proofErr w:type="gramEnd"/>
          </w:p>
          <w:p w14:paraId="4A7D2656" w14:textId="77777777" w:rsidR="00791E70" w:rsidRPr="00A51B66" w:rsidRDefault="00791E70" w:rsidP="0013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03F3FBF9" w14:textId="7D25DB91" w:rsidR="00134012" w:rsidRPr="00A51B66" w:rsidRDefault="00134012" w:rsidP="00334899">
            <w:pPr>
              <w:spacing w:after="0" w:line="240" w:lineRule="auto"/>
              <w:rPr>
                <w:rFonts w:ascii="Arial" w:hAnsi="Arial" w:cs="Arial"/>
              </w:rPr>
            </w:pPr>
            <w:r w:rsidRPr="00A51B66">
              <w:rPr>
                <w:rFonts w:ascii="Arial" w:hAnsi="Arial" w:cs="Arial"/>
              </w:rPr>
              <w:t xml:space="preserve">5b. </w:t>
            </w:r>
            <w:r w:rsidR="00F72E53" w:rsidRPr="00A51B66">
              <w:rPr>
                <w:rFonts w:ascii="Arial" w:hAnsi="Arial" w:cs="Arial"/>
              </w:rPr>
              <w:t>Adult m</w:t>
            </w:r>
            <w:r w:rsidRPr="00A51B66">
              <w:rPr>
                <w:rFonts w:ascii="Arial" w:hAnsi="Arial" w:cs="Arial"/>
              </w:rPr>
              <w:t xml:space="preserve">odelling of </w:t>
            </w:r>
            <w:r w:rsidR="00320EE0" w:rsidRPr="00A51B66">
              <w:rPr>
                <w:rFonts w:ascii="Arial" w:hAnsi="Arial" w:cs="Arial"/>
              </w:rPr>
              <w:t>turn taking games and</w:t>
            </w:r>
            <w:r w:rsidRPr="00A51B66">
              <w:rPr>
                <w:rFonts w:ascii="Arial" w:hAnsi="Arial" w:cs="Arial"/>
              </w:rPr>
              <w:t xml:space="preserve"> responses and drawing them to his attention</w:t>
            </w:r>
            <w:r w:rsidR="00334899" w:rsidRPr="00A51B66">
              <w:rPr>
                <w:rFonts w:ascii="Arial" w:hAnsi="Arial" w:cs="Arial"/>
              </w:rPr>
              <w:t>.</w:t>
            </w:r>
          </w:p>
        </w:tc>
        <w:tc>
          <w:tcPr>
            <w:tcW w:w="1560" w:type="dxa"/>
          </w:tcPr>
          <w:p w14:paraId="384EDD85" w14:textId="671C0DEC" w:rsidR="42F022F7" w:rsidRDefault="42F022F7" w:rsidP="6CBAC287">
            <w:pPr>
              <w:spacing w:after="0" w:line="240" w:lineRule="auto"/>
            </w:pPr>
            <w:r w:rsidRPr="6CBAC287">
              <w:rPr>
                <w:rFonts w:ascii="Arial" w:hAnsi="Arial" w:cs="Arial"/>
              </w:rPr>
              <w:t>OAP</w:t>
            </w:r>
          </w:p>
          <w:p w14:paraId="4B94F361" w14:textId="77777777" w:rsidR="00791E70" w:rsidRPr="00A51B66" w:rsidRDefault="00791E70" w:rsidP="0013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77BDFFD7" w14:textId="77777777" w:rsidR="00791E70" w:rsidRPr="00A51B66" w:rsidRDefault="00791E70" w:rsidP="0013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3E12CD26" w14:textId="77777777" w:rsidR="00A41E73" w:rsidRPr="00A51B66" w:rsidRDefault="00A41E73" w:rsidP="00A41E7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51B66">
              <w:rPr>
                <w:rFonts w:ascii="Arial" w:hAnsi="Arial" w:cs="Arial"/>
                <w:color w:val="000000" w:themeColor="text1"/>
              </w:rPr>
              <w:t>additional</w:t>
            </w:r>
          </w:p>
          <w:p w14:paraId="7254FC8C" w14:textId="77777777" w:rsidR="00A41E73" w:rsidRPr="00A51B66" w:rsidRDefault="00A41E73" w:rsidP="00A41E7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21640CC" w14:textId="243F68FB" w:rsidR="00791E70" w:rsidRPr="00A51B66" w:rsidRDefault="00791E70" w:rsidP="0013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023E2EB3" w14:textId="0B241075" w:rsidR="00134012" w:rsidRPr="00A51B66" w:rsidRDefault="005B2035" w:rsidP="00134012">
            <w:pPr>
              <w:spacing w:after="0" w:line="240" w:lineRule="auto"/>
              <w:rPr>
                <w:rFonts w:ascii="Arial" w:hAnsi="Arial" w:cs="Arial"/>
              </w:rPr>
            </w:pPr>
            <w:r w:rsidRPr="00A51B66">
              <w:rPr>
                <w:rFonts w:ascii="Arial" w:hAnsi="Arial" w:cs="Arial"/>
              </w:rPr>
              <w:t xml:space="preserve">5a </w:t>
            </w:r>
            <w:r w:rsidR="00134012" w:rsidRPr="00A51B66">
              <w:rPr>
                <w:rFonts w:ascii="Arial" w:hAnsi="Arial" w:cs="Arial"/>
              </w:rPr>
              <w:t xml:space="preserve">1:1 during the day as </w:t>
            </w:r>
            <w:proofErr w:type="gramStart"/>
            <w:r w:rsidR="00134012" w:rsidRPr="00A51B66">
              <w:rPr>
                <w:rFonts w:ascii="Arial" w:hAnsi="Arial" w:cs="Arial"/>
              </w:rPr>
              <w:t>required</w:t>
            </w:r>
            <w:proofErr w:type="gramEnd"/>
          </w:p>
          <w:p w14:paraId="1FB66B9D" w14:textId="23036299" w:rsidR="00791E70" w:rsidRPr="00A51B66" w:rsidRDefault="00791E70" w:rsidP="0013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2C6A3314" w14:textId="701F0C70" w:rsidR="00791E70" w:rsidRPr="00A51B66" w:rsidRDefault="005B2035" w:rsidP="00134012">
            <w:pPr>
              <w:spacing w:after="0" w:line="240" w:lineRule="auto"/>
              <w:rPr>
                <w:rFonts w:ascii="Arial" w:hAnsi="Arial" w:cs="Arial"/>
              </w:rPr>
            </w:pPr>
            <w:r w:rsidRPr="00A51B66">
              <w:rPr>
                <w:rFonts w:ascii="Arial" w:hAnsi="Arial" w:cs="Arial"/>
              </w:rPr>
              <w:t xml:space="preserve">5b </w:t>
            </w:r>
            <w:r w:rsidR="00791E70" w:rsidRPr="00A51B66">
              <w:rPr>
                <w:rFonts w:ascii="Arial" w:hAnsi="Arial" w:cs="Arial"/>
              </w:rPr>
              <w:t>1:1 10 mins daily</w:t>
            </w:r>
          </w:p>
          <w:p w14:paraId="10B986F4" w14:textId="63F051BB" w:rsidR="00F72E53" w:rsidRPr="00A51B66" w:rsidRDefault="00F72E53" w:rsidP="00134012">
            <w:pPr>
              <w:spacing w:after="0" w:line="240" w:lineRule="auto"/>
              <w:rPr>
                <w:rFonts w:ascii="Arial" w:hAnsi="Arial" w:cs="Arial"/>
              </w:rPr>
            </w:pPr>
            <w:r w:rsidRPr="00A51B66">
              <w:rPr>
                <w:rFonts w:ascii="Arial" w:hAnsi="Arial" w:cs="Arial"/>
              </w:rPr>
              <w:t>(50 mins per week)</w:t>
            </w:r>
          </w:p>
          <w:p w14:paraId="6AC0AB90" w14:textId="77777777" w:rsidR="00134012" w:rsidRPr="00A51B66" w:rsidRDefault="00134012" w:rsidP="0013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3E48696" w14:textId="77777777" w:rsidR="00134012" w:rsidRPr="00A51B66" w:rsidRDefault="00791E70" w:rsidP="00134012">
            <w:pPr>
              <w:spacing w:after="0" w:line="240" w:lineRule="auto"/>
              <w:rPr>
                <w:rFonts w:ascii="Arial" w:hAnsi="Arial" w:cs="Arial"/>
              </w:rPr>
            </w:pPr>
            <w:r w:rsidRPr="00A51B66">
              <w:rPr>
                <w:rFonts w:ascii="Arial" w:hAnsi="Arial" w:cs="Arial"/>
              </w:rPr>
              <w:t>All Staff</w:t>
            </w:r>
          </w:p>
          <w:p w14:paraId="1F83B022" w14:textId="77777777" w:rsidR="00791E70" w:rsidRPr="00A51B66" w:rsidRDefault="00791E70" w:rsidP="0013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2EA14A7E" w14:textId="77777777" w:rsidR="00791E70" w:rsidRPr="00A51B66" w:rsidRDefault="00791E70" w:rsidP="0013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7C829F95" w14:textId="1C11716B" w:rsidR="00791E70" w:rsidRPr="00A51B66" w:rsidRDefault="00791E70" w:rsidP="00134012">
            <w:pPr>
              <w:spacing w:after="0" w:line="240" w:lineRule="auto"/>
              <w:rPr>
                <w:rFonts w:ascii="Arial" w:hAnsi="Arial" w:cs="Arial"/>
              </w:rPr>
            </w:pPr>
            <w:r w:rsidRPr="00A51B66">
              <w:rPr>
                <w:rFonts w:ascii="Arial" w:hAnsi="Arial" w:cs="Arial"/>
              </w:rPr>
              <w:t>Class Teach</w:t>
            </w:r>
            <w:r w:rsidR="00334899" w:rsidRPr="00A51B66">
              <w:rPr>
                <w:rFonts w:ascii="Arial" w:hAnsi="Arial" w:cs="Arial"/>
              </w:rPr>
              <w:t>e</w:t>
            </w:r>
            <w:r w:rsidRPr="00A51B66">
              <w:rPr>
                <w:rFonts w:ascii="Arial" w:hAnsi="Arial" w:cs="Arial"/>
              </w:rPr>
              <w:t>r/TA</w:t>
            </w:r>
          </w:p>
        </w:tc>
      </w:tr>
      <w:tr w:rsidR="00134012" w:rsidRPr="00FE3EE6" w14:paraId="15C70F57" w14:textId="77777777" w:rsidTr="6CBAC287">
        <w:trPr>
          <w:trHeight w:val="1167"/>
        </w:trPr>
        <w:tc>
          <w:tcPr>
            <w:tcW w:w="4327" w:type="dxa"/>
            <w:shd w:val="clear" w:color="auto" w:fill="auto"/>
          </w:tcPr>
          <w:p w14:paraId="4F18F299" w14:textId="0A325CA3" w:rsidR="00134012" w:rsidRPr="00A51B66" w:rsidRDefault="00134012" w:rsidP="00692F4A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A51B66">
              <w:rPr>
                <w:rFonts w:ascii="Arial" w:hAnsi="Arial" w:cs="Arial"/>
              </w:rPr>
              <w:t>Sensory and Physical</w:t>
            </w:r>
          </w:p>
          <w:p w14:paraId="07568FF8" w14:textId="53826AAB" w:rsidR="00134012" w:rsidRPr="00A51B66" w:rsidRDefault="00534B40" w:rsidP="00134012">
            <w:pPr>
              <w:rPr>
                <w:rFonts w:ascii="Arial" w:hAnsi="Arial" w:cs="Arial"/>
              </w:rPr>
            </w:pPr>
            <w:r w:rsidRPr="00A51B66">
              <w:rPr>
                <w:rFonts w:ascii="Arial" w:hAnsi="Arial" w:cs="Arial"/>
              </w:rPr>
              <w:t xml:space="preserve">Limited </w:t>
            </w:r>
            <w:r w:rsidR="00134012" w:rsidRPr="00A51B66">
              <w:rPr>
                <w:rFonts w:ascii="Arial" w:hAnsi="Arial" w:cs="Arial"/>
              </w:rPr>
              <w:t xml:space="preserve">independence </w:t>
            </w:r>
            <w:r w:rsidR="002541E0" w:rsidRPr="00A51B66">
              <w:rPr>
                <w:rFonts w:ascii="Arial" w:hAnsi="Arial" w:cs="Arial"/>
              </w:rPr>
              <w:t>and</w:t>
            </w:r>
            <w:r w:rsidR="00134012" w:rsidRPr="00A51B66">
              <w:rPr>
                <w:rFonts w:ascii="Arial" w:hAnsi="Arial" w:cs="Arial"/>
              </w:rPr>
              <w:t xml:space="preserve"> self-care skills</w:t>
            </w:r>
            <w:r w:rsidR="002541E0" w:rsidRPr="00A51B66">
              <w:rPr>
                <w:rFonts w:ascii="Arial" w:hAnsi="Arial" w:cs="Arial"/>
              </w:rPr>
              <w:t xml:space="preserve"> such as eating and drinking </w:t>
            </w:r>
            <w:r w:rsidR="00134012" w:rsidRPr="00A51B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73" w:type="dxa"/>
            <w:shd w:val="clear" w:color="auto" w:fill="auto"/>
          </w:tcPr>
          <w:p w14:paraId="1EDDDA9D" w14:textId="29E55248" w:rsidR="00134012" w:rsidRPr="00A51B66" w:rsidRDefault="00134012" w:rsidP="007A758D">
            <w:pPr>
              <w:rPr>
                <w:rFonts w:ascii="Arial" w:hAnsi="Arial" w:cs="Arial"/>
              </w:rPr>
            </w:pPr>
            <w:r w:rsidRPr="00A51B66">
              <w:rPr>
                <w:rFonts w:ascii="Arial" w:hAnsi="Arial" w:cs="Arial"/>
              </w:rPr>
              <w:t>6a.</w:t>
            </w:r>
            <w:r w:rsidR="00CE3F36">
              <w:rPr>
                <w:rFonts w:ascii="Arial" w:hAnsi="Arial" w:cs="Arial"/>
              </w:rPr>
              <w:t xml:space="preserve"> </w:t>
            </w:r>
            <w:r w:rsidR="00534B40" w:rsidRPr="00A51B66">
              <w:rPr>
                <w:rFonts w:ascii="Arial" w:hAnsi="Arial" w:cs="Arial"/>
              </w:rPr>
              <w:t>A</w:t>
            </w:r>
            <w:r w:rsidRPr="00A51B66">
              <w:rPr>
                <w:rFonts w:ascii="Arial" w:hAnsi="Arial" w:cs="Arial"/>
              </w:rPr>
              <w:t xml:space="preserve">dult </w:t>
            </w:r>
            <w:r w:rsidR="007A758D" w:rsidRPr="00A51B66">
              <w:rPr>
                <w:rFonts w:ascii="Arial" w:hAnsi="Arial" w:cs="Arial"/>
              </w:rPr>
              <w:t>prompts at snack and lunchtime</w:t>
            </w:r>
            <w:r w:rsidR="00F838B9" w:rsidRPr="00A51B66">
              <w:rPr>
                <w:rFonts w:ascii="Arial" w:hAnsi="Arial" w:cs="Arial"/>
              </w:rPr>
              <w:t>.</w:t>
            </w:r>
          </w:p>
        </w:tc>
        <w:tc>
          <w:tcPr>
            <w:tcW w:w="1560" w:type="dxa"/>
          </w:tcPr>
          <w:p w14:paraId="09695763" w14:textId="77777777" w:rsidR="00A41E73" w:rsidRPr="00A51B66" w:rsidRDefault="00A41E73" w:rsidP="00A41E7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51B66">
              <w:rPr>
                <w:rFonts w:ascii="Arial" w:hAnsi="Arial" w:cs="Arial"/>
                <w:color w:val="000000" w:themeColor="text1"/>
              </w:rPr>
              <w:t>additional</w:t>
            </w:r>
          </w:p>
          <w:p w14:paraId="294A24AB" w14:textId="77777777" w:rsidR="00A41E73" w:rsidRPr="00A51B66" w:rsidRDefault="00A41E73" w:rsidP="00A41E7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0187162" w14:textId="41698D95" w:rsidR="00134012" w:rsidRPr="00A51B66" w:rsidRDefault="00134012" w:rsidP="0013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5522C971" w14:textId="353E65F1" w:rsidR="00791E70" w:rsidRPr="00A51B66" w:rsidRDefault="005B2035" w:rsidP="00134012">
            <w:pPr>
              <w:spacing w:after="0" w:line="240" w:lineRule="auto"/>
              <w:rPr>
                <w:rFonts w:ascii="Arial" w:hAnsi="Arial" w:cs="Arial"/>
              </w:rPr>
            </w:pPr>
            <w:r w:rsidRPr="00A51B66">
              <w:rPr>
                <w:rFonts w:ascii="Arial" w:hAnsi="Arial" w:cs="Arial"/>
              </w:rPr>
              <w:t xml:space="preserve">6a </w:t>
            </w:r>
            <w:r w:rsidR="00134012" w:rsidRPr="00A51B66">
              <w:rPr>
                <w:rFonts w:ascii="Arial" w:hAnsi="Arial" w:cs="Arial"/>
              </w:rPr>
              <w:t xml:space="preserve">1:1 </w:t>
            </w:r>
            <w:r w:rsidR="007A758D" w:rsidRPr="00A51B66">
              <w:rPr>
                <w:rFonts w:ascii="Arial" w:hAnsi="Arial" w:cs="Arial"/>
              </w:rPr>
              <w:t>10</w:t>
            </w:r>
            <w:r w:rsidR="00134012" w:rsidRPr="00A51B66">
              <w:rPr>
                <w:rFonts w:ascii="Arial" w:hAnsi="Arial" w:cs="Arial"/>
              </w:rPr>
              <w:t xml:space="preserve"> </w:t>
            </w:r>
            <w:r w:rsidR="00F838B9" w:rsidRPr="00A51B66">
              <w:rPr>
                <w:rFonts w:ascii="Arial" w:hAnsi="Arial" w:cs="Arial"/>
              </w:rPr>
              <w:t xml:space="preserve">mins </w:t>
            </w:r>
            <w:r w:rsidR="00F72E53" w:rsidRPr="00A51B66">
              <w:rPr>
                <w:rFonts w:ascii="Arial" w:hAnsi="Arial" w:cs="Arial"/>
              </w:rPr>
              <w:t>(</w:t>
            </w:r>
            <w:r w:rsidR="00F838B9" w:rsidRPr="00A51B66">
              <w:rPr>
                <w:rFonts w:ascii="Arial" w:hAnsi="Arial" w:cs="Arial"/>
              </w:rPr>
              <w:t>50</w:t>
            </w:r>
            <w:r w:rsidR="00F72E53" w:rsidRPr="00A51B66">
              <w:rPr>
                <w:rFonts w:ascii="Arial" w:hAnsi="Arial" w:cs="Arial"/>
              </w:rPr>
              <w:t xml:space="preserve"> mins per week)</w:t>
            </w:r>
            <w:r w:rsidRPr="00A51B66">
              <w:rPr>
                <w:rFonts w:ascii="Arial" w:hAnsi="Arial" w:cs="Arial"/>
              </w:rPr>
              <w:t>,</w:t>
            </w:r>
          </w:p>
          <w:p w14:paraId="04C286DC" w14:textId="44772049" w:rsidR="00791E70" w:rsidRPr="00A51B66" w:rsidRDefault="00F72E53" w:rsidP="00134012">
            <w:pPr>
              <w:spacing w:after="0" w:line="240" w:lineRule="auto"/>
              <w:rPr>
                <w:rFonts w:ascii="Arial" w:hAnsi="Arial" w:cs="Arial"/>
              </w:rPr>
            </w:pPr>
            <w:r w:rsidRPr="00A51B66">
              <w:rPr>
                <w:rFonts w:ascii="Arial" w:hAnsi="Arial" w:cs="Arial"/>
              </w:rPr>
              <w:t xml:space="preserve">1:1 </w:t>
            </w:r>
            <w:r w:rsidR="00791E70" w:rsidRPr="00A51B66">
              <w:rPr>
                <w:rFonts w:ascii="Arial" w:hAnsi="Arial" w:cs="Arial"/>
              </w:rPr>
              <w:t>Lunchtime 30 mins daily</w:t>
            </w:r>
            <w:r w:rsidRPr="00A51B66">
              <w:rPr>
                <w:rFonts w:ascii="Arial" w:hAnsi="Arial" w:cs="Arial"/>
              </w:rPr>
              <w:t xml:space="preserve"> (150 mins per week)</w:t>
            </w:r>
          </w:p>
        </w:tc>
        <w:tc>
          <w:tcPr>
            <w:tcW w:w="1701" w:type="dxa"/>
          </w:tcPr>
          <w:p w14:paraId="6C9890F3" w14:textId="77777777" w:rsidR="00134012" w:rsidRPr="00A51B66" w:rsidRDefault="00791E70" w:rsidP="00134012">
            <w:pPr>
              <w:spacing w:after="0" w:line="240" w:lineRule="auto"/>
              <w:rPr>
                <w:rFonts w:ascii="Arial" w:hAnsi="Arial" w:cs="Arial"/>
              </w:rPr>
            </w:pPr>
            <w:r w:rsidRPr="00A51B66">
              <w:rPr>
                <w:rFonts w:ascii="Arial" w:hAnsi="Arial" w:cs="Arial"/>
              </w:rPr>
              <w:t>TA</w:t>
            </w:r>
          </w:p>
          <w:p w14:paraId="0420DCDE" w14:textId="77777777" w:rsidR="00791E70" w:rsidRPr="00A51B66" w:rsidRDefault="00791E70" w:rsidP="0013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35BC59A0" w14:textId="568C4E82" w:rsidR="00791E70" w:rsidRPr="00A51B66" w:rsidRDefault="00791E70" w:rsidP="00134012">
            <w:pPr>
              <w:spacing w:after="0" w:line="240" w:lineRule="auto"/>
              <w:rPr>
                <w:rFonts w:ascii="Arial" w:hAnsi="Arial" w:cs="Arial"/>
              </w:rPr>
            </w:pPr>
            <w:r w:rsidRPr="00A51B66">
              <w:rPr>
                <w:rFonts w:ascii="Arial" w:hAnsi="Arial" w:cs="Arial"/>
              </w:rPr>
              <w:t>Lunchtime Supervisor</w:t>
            </w:r>
          </w:p>
        </w:tc>
      </w:tr>
      <w:tr w:rsidR="00CB55D2" w:rsidRPr="00FE3EE6" w14:paraId="7CEB0F4D" w14:textId="77777777" w:rsidTr="6CBAC287">
        <w:trPr>
          <w:trHeight w:val="460"/>
        </w:trPr>
        <w:tc>
          <w:tcPr>
            <w:tcW w:w="4327" w:type="dxa"/>
            <w:shd w:val="clear" w:color="auto" w:fill="auto"/>
          </w:tcPr>
          <w:p w14:paraId="6516105F" w14:textId="77777777" w:rsidR="00CB55D2" w:rsidRPr="00A51B66" w:rsidRDefault="00CB55D2" w:rsidP="00CB55D2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A51B66">
              <w:rPr>
                <w:rFonts w:ascii="Arial" w:hAnsi="Arial" w:cs="Arial"/>
              </w:rPr>
              <w:t>Sensory and Physical</w:t>
            </w:r>
          </w:p>
          <w:p w14:paraId="36B20966" w14:textId="0F030DC4" w:rsidR="00CB55D2" w:rsidRPr="00A51B66" w:rsidRDefault="00CB55D2" w:rsidP="00CB55D2">
            <w:pPr>
              <w:ind w:left="45"/>
              <w:rPr>
                <w:rFonts w:ascii="Arial" w:hAnsi="Arial" w:cs="Arial"/>
              </w:rPr>
            </w:pPr>
            <w:r w:rsidRPr="00A51B66">
              <w:rPr>
                <w:rFonts w:ascii="Arial" w:hAnsi="Arial" w:cs="Arial"/>
              </w:rPr>
              <w:t>Limited movement skills</w:t>
            </w:r>
          </w:p>
        </w:tc>
        <w:tc>
          <w:tcPr>
            <w:tcW w:w="4173" w:type="dxa"/>
            <w:shd w:val="clear" w:color="auto" w:fill="auto"/>
          </w:tcPr>
          <w:p w14:paraId="09A98E43" w14:textId="225EF998" w:rsidR="00CB55D2" w:rsidRPr="00A51B66" w:rsidRDefault="00CB55D2" w:rsidP="007A758D">
            <w:pPr>
              <w:rPr>
                <w:rFonts w:ascii="Arial" w:hAnsi="Arial" w:cs="Arial"/>
              </w:rPr>
            </w:pPr>
            <w:r w:rsidRPr="00A51B66">
              <w:rPr>
                <w:rFonts w:ascii="Arial" w:hAnsi="Arial" w:cs="Arial"/>
              </w:rPr>
              <w:t>7a Adult facilitated gross motor intervention.</w:t>
            </w:r>
          </w:p>
          <w:p w14:paraId="671F70F5" w14:textId="7679EABD" w:rsidR="00CB55D2" w:rsidRPr="00A51B66" w:rsidRDefault="00CB55D2" w:rsidP="00CB55D2">
            <w:pPr>
              <w:spacing w:after="0" w:line="240" w:lineRule="auto"/>
              <w:rPr>
                <w:rFonts w:ascii="Arial" w:hAnsi="Arial" w:cs="Arial"/>
              </w:rPr>
            </w:pPr>
            <w:r w:rsidRPr="00A51B66">
              <w:rPr>
                <w:rFonts w:ascii="Arial" w:hAnsi="Arial" w:cs="Arial"/>
              </w:rPr>
              <w:t>7b Trampette recommended by OT Sept 21, £150</w:t>
            </w:r>
          </w:p>
        </w:tc>
        <w:tc>
          <w:tcPr>
            <w:tcW w:w="1560" w:type="dxa"/>
          </w:tcPr>
          <w:p w14:paraId="4935AA0C" w14:textId="561705D2" w:rsidR="00CB55D2" w:rsidRPr="00A51B66" w:rsidRDefault="00CB55D2" w:rsidP="00A41E7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51B66">
              <w:rPr>
                <w:rFonts w:ascii="Arial" w:hAnsi="Arial" w:cs="Arial"/>
                <w:color w:val="000000" w:themeColor="text1"/>
              </w:rPr>
              <w:t>additional</w:t>
            </w:r>
          </w:p>
          <w:p w14:paraId="0C2DB883" w14:textId="77777777" w:rsidR="00CB55D2" w:rsidRPr="00A51B66" w:rsidRDefault="00CB55D2" w:rsidP="00A41E7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CAAE584" w14:textId="77777777" w:rsidR="00CB55D2" w:rsidRPr="00A51B66" w:rsidRDefault="00CB55D2" w:rsidP="00A41E7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C3D5E37" w14:textId="322D7A1E" w:rsidR="00CB55D2" w:rsidRPr="00A51B66" w:rsidRDefault="002C64A3" w:rsidP="00CB55D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51B66">
              <w:rPr>
                <w:rFonts w:ascii="Arial" w:hAnsi="Arial" w:cs="Arial"/>
              </w:rPr>
              <w:t>a</w:t>
            </w:r>
            <w:r w:rsidR="00CB55D2" w:rsidRPr="00A51B66">
              <w:rPr>
                <w:rFonts w:ascii="Arial" w:hAnsi="Arial" w:cs="Arial"/>
              </w:rPr>
              <w:t xml:space="preserve">dditional </w:t>
            </w:r>
          </w:p>
        </w:tc>
        <w:tc>
          <w:tcPr>
            <w:tcW w:w="2835" w:type="dxa"/>
            <w:shd w:val="clear" w:color="auto" w:fill="auto"/>
          </w:tcPr>
          <w:p w14:paraId="349C3655" w14:textId="77777777" w:rsidR="00CB55D2" w:rsidRPr="00A51B66" w:rsidRDefault="00CB55D2" w:rsidP="00134012">
            <w:pPr>
              <w:spacing w:after="0" w:line="240" w:lineRule="auto"/>
              <w:rPr>
                <w:rFonts w:ascii="Arial" w:hAnsi="Arial" w:cs="Arial"/>
              </w:rPr>
            </w:pPr>
            <w:r w:rsidRPr="00A51B66">
              <w:rPr>
                <w:rFonts w:ascii="Arial" w:hAnsi="Arial" w:cs="Arial"/>
              </w:rPr>
              <w:t>7a 1:1 10 mins (50 mins per week),</w:t>
            </w:r>
          </w:p>
          <w:p w14:paraId="2A7EBC90" w14:textId="77777777" w:rsidR="00CB55D2" w:rsidRPr="00A51B66" w:rsidRDefault="00CB55D2" w:rsidP="0013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19543D73" w14:textId="403FD315" w:rsidR="00CB55D2" w:rsidRPr="00A51B66" w:rsidRDefault="00CB55D2" w:rsidP="00134012">
            <w:pPr>
              <w:spacing w:after="0" w:line="240" w:lineRule="auto"/>
              <w:rPr>
                <w:rFonts w:ascii="Arial" w:hAnsi="Arial" w:cs="Arial"/>
              </w:rPr>
            </w:pPr>
            <w:r w:rsidRPr="00A51B66">
              <w:rPr>
                <w:rFonts w:ascii="Arial" w:hAnsi="Arial" w:cs="Arial"/>
              </w:rPr>
              <w:t>7b. Not applicable</w:t>
            </w:r>
          </w:p>
        </w:tc>
        <w:tc>
          <w:tcPr>
            <w:tcW w:w="1701" w:type="dxa"/>
          </w:tcPr>
          <w:p w14:paraId="6510201B" w14:textId="77777777" w:rsidR="00CB55D2" w:rsidRPr="00A51B66" w:rsidRDefault="00CB55D2" w:rsidP="00134012">
            <w:pPr>
              <w:spacing w:after="0" w:line="240" w:lineRule="auto"/>
              <w:rPr>
                <w:rFonts w:ascii="Arial" w:hAnsi="Arial" w:cs="Arial"/>
              </w:rPr>
            </w:pPr>
            <w:r w:rsidRPr="00A51B66">
              <w:rPr>
                <w:rFonts w:ascii="Arial" w:hAnsi="Arial" w:cs="Arial"/>
              </w:rPr>
              <w:t>TA</w:t>
            </w:r>
          </w:p>
          <w:p w14:paraId="17DA1194" w14:textId="77777777" w:rsidR="002F04C0" w:rsidRPr="00A51B66" w:rsidRDefault="002F04C0" w:rsidP="0013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0BA7354D" w14:textId="77777777" w:rsidR="002F04C0" w:rsidRPr="00A51B66" w:rsidRDefault="002F04C0" w:rsidP="0013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4FC6139B" w14:textId="77030C51" w:rsidR="002F04C0" w:rsidRPr="00A51B66" w:rsidRDefault="00CD4842" w:rsidP="0013401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Purchased with DAF</w:t>
            </w:r>
          </w:p>
        </w:tc>
      </w:tr>
    </w:tbl>
    <w:p w14:paraId="54897D03" w14:textId="77777777" w:rsidR="00E361AD" w:rsidRPr="00334899" w:rsidRDefault="00E361AD" w:rsidP="005F37D4">
      <w:pPr>
        <w:spacing w:after="0"/>
        <w:rPr>
          <w:rFonts w:cs="Calibri"/>
          <w:b/>
          <w:sz w:val="16"/>
          <w:szCs w:val="16"/>
        </w:rPr>
      </w:pPr>
    </w:p>
    <w:p w14:paraId="7580A215" w14:textId="08215D93" w:rsidR="005F37D4" w:rsidRPr="00FE3EE6" w:rsidRDefault="005F37D4" w:rsidP="005F37D4">
      <w:pPr>
        <w:spacing w:after="0"/>
        <w:rPr>
          <w:rFonts w:cs="Calibri"/>
          <w:b/>
          <w:sz w:val="20"/>
          <w:szCs w:val="20"/>
        </w:rPr>
      </w:pPr>
      <w:r w:rsidRPr="00FE3EE6">
        <w:rPr>
          <w:rFonts w:cs="Calibri"/>
          <w:b/>
          <w:sz w:val="20"/>
          <w:szCs w:val="20"/>
        </w:rPr>
        <w:t>Health</w:t>
      </w:r>
      <w:r w:rsidR="008F153F">
        <w:rPr>
          <w:rFonts w:cs="Calibri"/>
          <w:b/>
          <w:sz w:val="20"/>
          <w:szCs w:val="20"/>
        </w:rPr>
        <w:t xml:space="preserve"> and or Social Care</w:t>
      </w:r>
      <w:r w:rsidRPr="00FE3EE6">
        <w:rPr>
          <w:rFonts w:cs="Calibri"/>
          <w:b/>
          <w:sz w:val="20"/>
          <w:szCs w:val="20"/>
        </w:rPr>
        <w:t xml:space="preserve"> (delete if not appropriate):</w:t>
      </w:r>
      <w:r w:rsidR="002F2D10" w:rsidRPr="00FE3EE6">
        <w:rPr>
          <w:rFonts w:cs="Calibri"/>
          <w:b/>
          <w:sz w:val="20"/>
          <w:szCs w:val="20"/>
        </w:rPr>
        <w:t xml:space="preserve">       </w:t>
      </w:r>
      <w:r w:rsidR="00D85EAF" w:rsidRPr="00FE3EE6">
        <w:rPr>
          <w:rFonts w:cs="Calibri"/>
          <w:b/>
          <w:sz w:val="20"/>
          <w:szCs w:val="20"/>
        </w:rPr>
        <w:t xml:space="preserve"> </w:t>
      </w:r>
      <w:r w:rsidR="00D85EAF" w:rsidRPr="00FE3EE6">
        <w:rPr>
          <w:rFonts w:cs="Calibri"/>
          <w:b/>
          <w:sz w:val="20"/>
          <w:szCs w:val="20"/>
        </w:rPr>
        <w:tab/>
      </w:r>
      <w:r w:rsidR="00A853B9" w:rsidRPr="00FE3EE6">
        <w:rPr>
          <w:rFonts w:cs="Calibri"/>
          <w:b/>
          <w:sz w:val="20"/>
          <w:szCs w:val="20"/>
        </w:rPr>
        <w:t xml:space="preserve">  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110"/>
        <w:gridCol w:w="1560"/>
        <w:gridCol w:w="2976"/>
        <w:gridCol w:w="1560"/>
      </w:tblGrid>
      <w:tr w:rsidR="002F04C0" w:rsidRPr="00FE3EE6" w14:paraId="1EBC6CDF" w14:textId="77777777" w:rsidTr="002F04C0">
        <w:trPr>
          <w:trHeight w:val="460"/>
        </w:trPr>
        <w:tc>
          <w:tcPr>
            <w:tcW w:w="4390" w:type="dxa"/>
            <w:shd w:val="clear" w:color="auto" w:fill="006843"/>
          </w:tcPr>
          <w:p w14:paraId="150DA03B" w14:textId="35A601E4" w:rsidR="002F04C0" w:rsidRPr="008A7AF9" w:rsidRDefault="002F04C0" w:rsidP="002F04C0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8A7AF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Specific needs</w:t>
            </w:r>
          </w:p>
        </w:tc>
        <w:tc>
          <w:tcPr>
            <w:tcW w:w="4110" w:type="dxa"/>
            <w:shd w:val="clear" w:color="auto" w:fill="006843"/>
          </w:tcPr>
          <w:p w14:paraId="3CA35CCC" w14:textId="77777777" w:rsidR="002F04C0" w:rsidRPr="008A7AF9" w:rsidRDefault="002F04C0" w:rsidP="002F04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8A7AF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What?</w:t>
            </w:r>
          </w:p>
          <w:p w14:paraId="6ADDA92A" w14:textId="7E3A4D47" w:rsidR="002F04C0" w:rsidRPr="008A7AF9" w:rsidRDefault="002F04C0" w:rsidP="002F04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8A7AF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(</w:t>
            </w:r>
            <w:proofErr w:type="gramStart"/>
            <w:r w:rsidRPr="008A7AF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including</w:t>
            </w:r>
            <w:proofErr w:type="gramEnd"/>
            <w:r w:rsidRPr="008A7AF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 provision &amp; resources)</w:t>
            </w:r>
          </w:p>
        </w:tc>
        <w:tc>
          <w:tcPr>
            <w:tcW w:w="1560" w:type="dxa"/>
            <w:shd w:val="clear" w:color="auto" w:fill="006843"/>
          </w:tcPr>
          <w:p w14:paraId="70F22921" w14:textId="46EB983E" w:rsidR="002F04C0" w:rsidRPr="008A7AF9" w:rsidRDefault="002F04C0" w:rsidP="002F04C0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8A7AF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Stage of provision</w:t>
            </w:r>
          </w:p>
        </w:tc>
        <w:tc>
          <w:tcPr>
            <w:tcW w:w="2976" w:type="dxa"/>
            <w:shd w:val="clear" w:color="auto" w:fill="006843"/>
          </w:tcPr>
          <w:p w14:paraId="573C5EC2" w14:textId="77777777" w:rsidR="002F04C0" w:rsidRPr="008A7AF9" w:rsidRDefault="002F04C0" w:rsidP="002F04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8A7AF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When?</w:t>
            </w:r>
          </w:p>
          <w:p w14:paraId="25EF7B84" w14:textId="420C2952" w:rsidR="002F04C0" w:rsidRPr="008A7AF9" w:rsidRDefault="002F04C0" w:rsidP="002F04C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8A7AF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(</w:t>
            </w:r>
            <w:proofErr w:type="gramStart"/>
            <w:r w:rsidRPr="008A7AF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frequency</w:t>
            </w:r>
            <w:proofErr w:type="gramEnd"/>
            <w:r w:rsidRPr="008A7AF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, duration, group size)</w:t>
            </w:r>
          </w:p>
        </w:tc>
        <w:tc>
          <w:tcPr>
            <w:tcW w:w="1560" w:type="dxa"/>
            <w:shd w:val="clear" w:color="auto" w:fill="006843"/>
          </w:tcPr>
          <w:p w14:paraId="6799F764" w14:textId="77777777" w:rsidR="002F04C0" w:rsidRPr="008A7AF9" w:rsidRDefault="002F04C0" w:rsidP="002F04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8A7AF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By Whom?</w:t>
            </w:r>
          </w:p>
          <w:p w14:paraId="261C1773" w14:textId="18B4B7E8" w:rsidR="002F04C0" w:rsidRPr="008A7AF9" w:rsidRDefault="002F04C0" w:rsidP="002F04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8A7AF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(</w:t>
            </w:r>
            <w:proofErr w:type="gramStart"/>
            <w:r w:rsidRPr="008A7AF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staffing</w:t>
            </w:r>
            <w:proofErr w:type="gramEnd"/>
            <w:r w:rsidRPr="008A7AF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 requirements)</w:t>
            </w:r>
          </w:p>
        </w:tc>
      </w:tr>
      <w:tr w:rsidR="00571D28" w:rsidRPr="00FE3EE6" w14:paraId="27C2DFF4" w14:textId="77777777" w:rsidTr="002F04C0">
        <w:trPr>
          <w:trHeight w:val="460"/>
        </w:trPr>
        <w:tc>
          <w:tcPr>
            <w:tcW w:w="4390" w:type="dxa"/>
            <w:shd w:val="clear" w:color="auto" w:fill="FFFFFF"/>
          </w:tcPr>
          <w:p w14:paraId="3DA97589" w14:textId="77777777" w:rsidR="00571D28" w:rsidRPr="00FE3EE6" w:rsidRDefault="00571D28" w:rsidP="00A66D12">
            <w:pPr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FFFFFF"/>
          </w:tcPr>
          <w:p w14:paraId="290EF066" w14:textId="77777777" w:rsidR="00571D28" w:rsidRPr="00FE3EE6" w:rsidRDefault="00571D28" w:rsidP="000E62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14:paraId="3D29348C" w14:textId="77777777" w:rsidR="00571D28" w:rsidRPr="00FE3EE6" w:rsidRDefault="00571D28" w:rsidP="000E62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14:paraId="70D1C13D" w14:textId="77777777" w:rsidR="00571D28" w:rsidRPr="00FE3EE6" w:rsidRDefault="00571D28" w:rsidP="000E62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14:paraId="39EF2DF5" w14:textId="77777777" w:rsidR="00571D28" w:rsidRPr="00FE3EE6" w:rsidRDefault="00571D28" w:rsidP="000E62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3905CFE3" w14:textId="2DC76A3F" w:rsidR="005F37D4" w:rsidRPr="00FE3EE6" w:rsidRDefault="005F37D4" w:rsidP="005F37D4">
      <w:pPr>
        <w:spacing w:after="0"/>
        <w:rPr>
          <w:rFonts w:cs="Calibri"/>
          <w:b/>
          <w:sz w:val="20"/>
          <w:szCs w:val="20"/>
        </w:rPr>
      </w:pPr>
      <w:r w:rsidRPr="00FE3EE6">
        <w:rPr>
          <w:rFonts w:cs="Calibri"/>
          <w:b/>
          <w:sz w:val="20"/>
          <w:szCs w:val="20"/>
        </w:rPr>
        <w:t>Review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2835"/>
        <w:gridCol w:w="992"/>
        <w:gridCol w:w="1418"/>
        <w:gridCol w:w="143"/>
        <w:gridCol w:w="1759"/>
        <w:gridCol w:w="2835"/>
        <w:gridCol w:w="720"/>
        <w:gridCol w:w="131"/>
        <w:gridCol w:w="1528"/>
      </w:tblGrid>
      <w:tr w:rsidR="00140AB5" w:rsidRPr="00FE3EE6" w14:paraId="5C077D5E" w14:textId="77777777" w:rsidTr="0040490E">
        <w:tc>
          <w:tcPr>
            <w:tcW w:w="7628" w:type="dxa"/>
            <w:gridSpan w:val="5"/>
            <w:shd w:val="clear" w:color="auto" w:fill="006843"/>
          </w:tcPr>
          <w:p w14:paraId="2F051B58" w14:textId="77777777" w:rsidR="005F37D4" w:rsidRPr="00FE3EE6" w:rsidRDefault="005F37D4" w:rsidP="00625999">
            <w:pPr>
              <w:ind w:left="426" w:hanging="425"/>
              <w:rPr>
                <w:rFonts w:cs="Calibri"/>
                <w:color w:val="FFFFFF"/>
                <w:sz w:val="20"/>
                <w:szCs w:val="20"/>
              </w:rPr>
            </w:pPr>
            <w:r w:rsidRPr="00FE3EE6">
              <w:rPr>
                <w:rFonts w:cs="Calibri"/>
                <w:b/>
                <w:color w:val="FFFFFF"/>
                <w:sz w:val="20"/>
                <w:szCs w:val="20"/>
              </w:rPr>
              <w:t xml:space="preserve">Summary of discussion: </w:t>
            </w:r>
            <w:r w:rsidRPr="00FE3EE6">
              <w:rPr>
                <w:rFonts w:cs="Calibri"/>
                <w:color w:val="FFFFFF"/>
                <w:sz w:val="20"/>
                <w:szCs w:val="20"/>
              </w:rPr>
              <w:t>(To include pupil and parent/carer voice</w:t>
            </w:r>
            <w:r w:rsidR="00625999" w:rsidRPr="00FE3EE6">
              <w:rPr>
                <w:rFonts w:cs="Calibri"/>
                <w:color w:val="FFFFFF"/>
                <w:sz w:val="20"/>
                <w:szCs w:val="20"/>
              </w:rPr>
              <w:t>)</w:t>
            </w:r>
            <w:r w:rsidR="009C451E" w:rsidRPr="00FE3EE6">
              <w:rPr>
                <w:rFonts w:cs="Calibri"/>
                <w:color w:val="FFFFFF"/>
                <w:sz w:val="20"/>
                <w:szCs w:val="20"/>
              </w:rPr>
              <w:t xml:space="preserve">  </w:t>
            </w:r>
          </w:p>
        </w:tc>
        <w:tc>
          <w:tcPr>
            <w:tcW w:w="5445" w:type="dxa"/>
            <w:gridSpan w:val="4"/>
            <w:tcBorders>
              <w:bottom w:val="single" w:sz="4" w:space="0" w:color="auto"/>
              <w:right w:val="nil"/>
            </w:tcBorders>
            <w:shd w:val="clear" w:color="auto" w:fill="006843"/>
          </w:tcPr>
          <w:p w14:paraId="71F6DDAD" w14:textId="77777777" w:rsidR="005F37D4" w:rsidRPr="00FE3EE6" w:rsidRDefault="005F37D4" w:rsidP="00EE6E34">
            <w:pPr>
              <w:rPr>
                <w:rFonts w:cs="Calibri"/>
                <w:b/>
                <w:color w:val="FFFFFF"/>
                <w:sz w:val="20"/>
                <w:szCs w:val="20"/>
              </w:rPr>
            </w:pPr>
            <w:r w:rsidRPr="00FE3EE6">
              <w:rPr>
                <w:rFonts w:cs="Calibri"/>
                <w:b/>
                <w:color w:val="FFFFFF"/>
                <w:sz w:val="20"/>
                <w:szCs w:val="20"/>
              </w:rPr>
              <w:t>Recommendations of review meeting:</w:t>
            </w:r>
          </w:p>
        </w:tc>
        <w:tc>
          <w:tcPr>
            <w:tcW w:w="1523" w:type="dxa"/>
            <w:tcBorders>
              <w:left w:val="nil"/>
              <w:bottom w:val="single" w:sz="4" w:space="0" w:color="auto"/>
            </w:tcBorders>
            <w:shd w:val="clear" w:color="auto" w:fill="006843"/>
          </w:tcPr>
          <w:p w14:paraId="26A32677" w14:textId="77777777" w:rsidR="005F37D4" w:rsidRPr="00FE3EE6" w:rsidRDefault="005F37D4" w:rsidP="00EE6E34">
            <w:pPr>
              <w:rPr>
                <w:rFonts w:cs="Calibri"/>
                <w:b/>
                <w:color w:val="FFFFFF"/>
                <w:sz w:val="20"/>
                <w:szCs w:val="20"/>
              </w:rPr>
            </w:pPr>
          </w:p>
        </w:tc>
      </w:tr>
      <w:tr w:rsidR="00625999" w:rsidRPr="00FE3EE6" w14:paraId="06BFE739" w14:textId="77777777" w:rsidTr="0040490E">
        <w:tc>
          <w:tcPr>
            <w:tcW w:w="7628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293B193" w14:textId="77777777" w:rsidR="00625999" w:rsidRPr="00FE3EE6" w:rsidRDefault="00625999" w:rsidP="00140AB5">
            <w:pPr>
              <w:spacing w:after="0" w:line="240" w:lineRule="auto"/>
              <w:ind w:left="426" w:hanging="425"/>
              <w:rPr>
                <w:rFonts w:cs="Calibri"/>
                <w:b/>
                <w:sz w:val="20"/>
                <w:szCs w:val="20"/>
              </w:rPr>
            </w:pPr>
          </w:p>
          <w:p w14:paraId="770FFDC2" w14:textId="77777777" w:rsidR="00625999" w:rsidRPr="00FE3EE6" w:rsidRDefault="00625999" w:rsidP="00140AB5">
            <w:pPr>
              <w:spacing w:after="0" w:line="240" w:lineRule="auto"/>
              <w:ind w:left="426" w:hanging="425"/>
              <w:rPr>
                <w:rFonts w:cs="Calibri"/>
                <w:b/>
                <w:sz w:val="20"/>
                <w:szCs w:val="20"/>
              </w:rPr>
            </w:pPr>
          </w:p>
          <w:p w14:paraId="3B8705DF" w14:textId="77777777" w:rsidR="00625999" w:rsidRPr="00FE3EE6" w:rsidRDefault="00625999" w:rsidP="00140AB5">
            <w:pPr>
              <w:spacing w:after="0" w:line="240" w:lineRule="auto"/>
              <w:ind w:left="426" w:hanging="425"/>
              <w:rPr>
                <w:rFonts w:cs="Calibri"/>
                <w:b/>
                <w:sz w:val="20"/>
                <w:szCs w:val="20"/>
              </w:rPr>
            </w:pPr>
          </w:p>
          <w:p w14:paraId="45F9194C" w14:textId="77777777" w:rsidR="00625999" w:rsidRPr="00FE3EE6" w:rsidRDefault="00625999" w:rsidP="00140AB5">
            <w:pPr>
              <w:spacing w:after="0" w:line="240" w:lineRule="auto"/>
              <w:ind w:left="426" w:hanging="425"/>
              <w:rPr>
                <w:rFonts w:cs="Calibri"/>
                <w:b/>
                <w:sz w:val="20"/>
                <w:szCs w:val="20"/>
              </w:rPr>
            </w:pPr>
          </w:p>
          <w:p w14:paraId="004C57EC" w14:textId="77777777" w:rsidR="00625999" w:rsidRDefault="00625999" w:rsidP="00140AB5">
            <w:pPr>
              <w:spacing w:after="0" w:line="240" w:lineRule="auto"/>
              <w:ind w:left="426" w:hanging="425"/>
              <w:rPr>
                <w:rFonts w:cs="Calibri"/>
                <w:b/>
                <w:sz w:val="20"/>
                <w:szCs w:val="20"/>
              </w:rPr>
            </w:pPr>
          </w:p>
          <w:p w14:paraId="02118F7F" w14:textId="77777777" w:rsidR="00440D4E" w:rsidRPr="00FE3EE6" w:rsidRDefault="00440D4E" w:rsidP="00140AB5">
            <w:pPr>
              <w:spacing w:after="0" w:line="240" w:lineRule="auto"/>
              <w:ind w:left="426" w:hanging="425"/>
              <w:rPr>
                <w:rFonts w:cs="Calibri"/>
                <w:b/>
                <w:sz w:val="20"/>
                <w:szCs w:val="20"/>
              </w:rPr>
            </w:pPr>
          </w:p>
          <w:p w14:paraId="0BD5AE03" w14:textId="77777777" w:rsidR="00625999" w:rsidRPr="00FE3EE6" w:rsidRDefault="00625999" w:rsidP="00625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1A09D06" w14:textId="77777777" w:rsidR="00625999" w:rsidRPr="007B3F92" w:rsidRDefault="00625999" w:rsidP="0062599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B3F92">
              <w:rPr>
                <w:rFonts w:cs="Calibri"/>
                <w:b/>
                <w:bCs/>
                <w:sz w:val="20"/>
                <w:szCs w:val="20"/>
              </w:rPr>
              <w:t>% Attendance:</w:t>
            </w:r>
          </w:p>
        </w:tc>
        <w:tc>
          <w:tcPr>
            <w:tcW w:w="54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EACB6F" w14:textId="09E62119" w:rsidR="00625999" w:rsidRPr="00B11013" w:rsidRDefault="00625999" w:rsidP="00B1101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11013">
              <w:rPr>
                <w:rFonts w:cs="Calibri"/>
                <w:b/>
                <w:sz w:val="20"/>
                <w:szCs w:val="20"/>
              </w:rPr>
              <w:t>Support Plan to continue – new outcomes set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F6E820" w14:textId="77777777" w:rsidR="00625999" w:rsidRPr="00FE3EE6" w:rsidRDefault="00625999" w:rsidP="00140AB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E3EE6">
              <w:rPr>
                <w:rFonts w:cs="Calibri"/>
                <w:b/>
                <w:sz w:val="20"/>
                <w:szCs w:val="20"/>
              </w:rPr>
              <w:t>Y/N</w:t>
            </w:r>
          </w:p>
          <w:p w14:paraId="5333D6AF" w14:textId="77777777" w:rsidR="00625999" w:rsidRPr="00FE3EE6" w:rsidRDefault="00625999" w:rsidP="00140AB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25999" w:rsidRPr="00FE3EE6" w14:paraId="1B1DA1BA" w14:textId="77777777" w:rsidTr="0040490E">
        <w:tc>
          <w:tcPr>
            <w:tcW w:w="7628" w:type="dxa"/>
            <w:gridSpan w:val="5"/>
            <w:vMerge/>
          </w:tcPr>
          <w:p w14:paraId="0B161B8D" w14:textId="77777777" w:rsidR="00625999" w:rsidRPr="00FE3EE6" w:rsidRDefault="00625999" w:rsidP="0062599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4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A44DAD" w14:textId="021B4AE5" w:rsidR="00625999" w:rsidRPr="00B11013" w:rsidRDefault="328CFB7A" w:rsidP="00B11013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11013">
              <w:rPr>
                <w:rFonts w:cs="Calibri"/>
                <w:b/>
                <w:bCs/>
                <w:sz w:val="20"/>
                <w:szCs w:val="20"/>
              </w:rPr>
              <w:t xml:space="preserve">Support Plan to continue </w:t>
            </w:r>
            <w:r w:rsidR="00564E99">
              <w:rPr>
                <w:rFonts w:cs="Calibri"/>
                <w:b/>
                <w:bCs/>
                <w:sz w:val="20"/>
                <w:szCs w:val="20"/>
              </w:rPr>
              <w:t xml:space="preserve">request </w:t>
            </w:r>
            <w:r w:rsidR="0D1D5FC5" w:rsidRPr="00B11013">
              <w:rPr>
                <w:rFonts w:cs="Calibri"/>
                <w:b/>
                <w:bCs/>
                <w:sz w:val="20"/>
                <w:szCs w:val="20"/>
              </w:rPr>
              <w:t xml:space="preserve">EY SEND </w:t>
            </w:r>
            <w:r w:rsidR="00564E99">
              <w:rPr>
                <w:rFonts w:cs="Calibri"/>
                <w:b/>
                <w:bCs/>
                <w:sz w:val="20"/>
                <w:szCs w:val="20"/>
              </w:rPr>
              <w:t>funding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44BC9E" w14:textId="77777777" w:rsidR="00625999" w:rsidRPr="00FE3EE6" w:rsidRDefault="00625999" w:rsidP="00140AB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E3EE6">
              <w:rPr>
                <w:rFonts w:cs="Calibri"/>
                <w:b/>
                <w:sz w:val="20"/>
                <w:szCs w:val="20"/>
              </w:rPr>
              <w:t>Y/N</w:t>
            </w:r>
          </w:p>
          <w:p w14:paraId="5B5D088B" w14:textId="73BCFD2C" w:rsidR="00625999" w:rsidRPr="00FE3EE6" w:rsidRDefault="00625999" w:rsidP="00140AB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440D4E" w:rsidRPr="00FE3EE6" w14:paraId="4D3375B1" w14:textId="77777777" w:rsidTr="0040490E">
        <w:tc>
          <w:tcPr>
            <w:tcW w:w="7628" w:type="dxa"/>
            <w:gridSpan w:val="5"/>
            <w:vMerge/>
          </w:tcPr>
          <w:p w14:paraId="5340FF9C" w14:textId="77777777" w:rsidR="00440D4E" w:rsidRPr="00FE3EE6" w:rsidRDefault="00440D4E" w:rsidP="0062599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4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9ADF02" w14:textId="6E4BAB42" w:rsidR="00440D4E" w:rsidRPr="00B11013" w:rsidRDefault="00440D4E" w:rsidP="00B11013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11013">
              <w:rPr>
                <w:rFonts w:cs="Calibri"/>
                <w:b/>
                <w:sz w:val="20"/>
                <w:szCs w:val="20"/>
              </w:rPr>
              <w:t xml:space="preserve">EHC Assessment to be requested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6A39AC" w14:textId="44EC14D5" w:rsidR="00440D4E" w:rsidRPr="00FE3EE6" w:rsidRDefault="00B11013" w:rsidP="00140AB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E3EE6">
              <w:rPr>
                <w:rFonts w:cs="Calibri"/>
                <w:b/>
                <w:sz w:val="20"/>
                <w:szCs w:val="20"/>
              </w:rPr>
              <w:t>Y/N</w:t>
            </w:r>
          </w:p>
        </w:tc>
      </w:tr>
      <w:tr w:rsidR="00625999" w:rsidRPr="00FE3EE6" w14:paraId="20388500" w14:textId="77777777" w:rsidTr="00B11013">
        <w:trPr>
          <w:trHeight w:val="501"/>
        </w:trPr>
        <w:tc>
          <w:tcPr>
            <w:tcW w:w="7628" w:type="dxa"/>
            <w:gridSpan w:val="5"/>
            <w:vMerge/>
          </w:tcPr>
          <w:p w14:paraId="5AD21F41" w14:textId="77777777" w:rsidR="00625999" w:rsidRPr="00FE3EE6" w:rsidRDefault="00625999" w:rsidP="0062599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4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05F3C7" w14:textId="5E9A13CF" w:rsidR="00625999" w:rsidRPr="00B11013" w:rsidRDefault="328CFB7A" w:rsidP="00B11013">
            <w:pPr>
              <w:pStyle w:val="ListParagraph"/>
              <w:numPr>
                <w:ilvl w:val="0"/>
                <w:numId w:val="39"/>
              </w:numPr>
              <w:rPr>
                <w:rFonts w:cs="Calibri"/>
                <w:b/>
                <w:bCs/>
                <w:sz w:val="20"/>
                <w:szCs w:val="20"/>
              </w:rPr>
            </w:pPr>
            <w:r w:rsidRPr="00B11013">
              <w:rPr>
                <w:rFonts w:cs="Calibri"/>
                <w:b/>
                <w:bCs/>
                <w:sz w:val="20"/>
                <w:szCs w:val="20"/>
              </w:rPr>
              <w:t>SEN Support ceases</w:t>
            </w:r>
            <w:r w:rsidR="11DF6E13" w:rsidRPr="00B11013">
              <w:rPr>
                <w:rFonts w:cs="Calibri"/>
                <w:b/>
                <w:bCs/>
                <w:sz w:val="20"/>
                <w:szCs w:val="20"/>
              </w:rPr>
              <w:t xml:space="preserve"> (schools remove from SEN register)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5FA19" w14:textId="77777777" w:rsidR="00625999" w:rsidRPr="00FE3EE6" w:rsidRDefault="00625999" w:rsidP="00140AB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E3EE6">
              <w:rPr>
                <w:rFonts w:cs="Calibri"/>
                <w:b/>
                <w:sz w:val="20"/>
                <w:szCs w:val="20"/>
              </w:rPr>
              <w:t>Y/N</w:t>
            </w:r>
          </w:p>
        </w:tc>
      </w:tr>
      <w:tr w:rsidR="007B3F92" w:rsidRPr="00FE3EE6" w14:paraId="00A13299" w14:textId="77777777" w:rsidTr="0040490E">
        <w:trPr>
          <w:trHeight w:val="567"/>
        </w:trPr>
        <w:tc>
          <w:tcPr>
            <w:tcW w:w="2240" w:type="dxa"/>
            <w:shd w:val="clear" w:color="auto" w:fill="006843"/>
            <w:vAlign w:val="center"/>
          </w:tcPr>
          <w:p w14:paraId="2DAC9A51" w14:textId="419A35C5" w:rsidR="007B3F92" w:rsidRPr="00440D4E" w:rsidRDefault="590EB409" w:rsidP="337D3429">
            <w:pPr>
              <w:spacing w:after="0" w:line="240" w:lineRule="auto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337D3429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Teacher/SENCO signature: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A8D93C" w14:textId="77777777" w:rsidR="007B3F92" w:rsidRPr="00FE3EE6" w:rsidRDefault="007B3F92" w:rsidP="007E64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6843"/>
            <w:vAlign w:val="center"/>
          </w:tcPr>
          <w:p w14:paraId="55A2BB65" w14:textId="5898D47F" w:rsidR="007B3F92" w:rsidRPr="00440D4E" w:rsidRDefault="590EB409" w:rsidP="337D3429">
            <w:pPr>
              <w:spacing w:after="0" w:line="240" w:lineRule="auto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337D3429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Date: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FC0168" w14:textId="77777777" w:rsidR="007B3F92" w:rsidRPr="00FE3EE6" w:rsidRDefault="007B3F92" w:rsidP="007E64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shd w:val="clear" w:color="auto" w:fill="006843"/>
            <w:vAlign w:val="center"/>
          </w:tcPr>
          <w:p w14:paraId="04CEEC52" w14:textId="77777777" w:rsidR="007B3F92" w:rsidRPr="00FE3EE6" w:rsidRDefault="007B3F92" w:rsidP="007E6473">
            <w:pPr>
              <w:spacing w:after="0" w:line="240" w:lineRule="auto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E3EE6">
              <w:rPr>
                <w:rFonts w:cs="Calibri"/>
                <w:b/>
                <w:color w:val="FFFFFF"/>
                <w:sz w:val="20"/>
                <w:szCs w:val="20"/>
              </w:rPr>
              <w:t>Parent/Carer signature: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4CAABB" w14:textId="77777777" w:rsidR="007B3F92" w:rsidRPr="00FE3EE6" w:rsidRDefault="007B3F92" w:rsidP="007E64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06843"/>
            <w:vAlign w:val="center"/>
          </w:tcPr>
          <w:p w14:paraId="453E9077" w14:textId="77777777" w:rsidR="007B3F92" w:rsidRPr="00FE3EE6" w:rsidRDefault="007B3F92" w:rsidP="007E6473">
            <w:pPr>
              <w:spacing w:after="0" w:line="240" w:lineRule="auto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E3EE6">
              <w:rPr>
                <w:rFonts w:cs="Calibri"/>
                <w:b/>
                <w:color w:val="FFFFFF"/>
                <w:sz w:val="20"/>
                <w:szCs w:val="20"/>
              </w:rPr>
              <w:t>Date:</w:t>
            </w:r>
          </w:p>
        </w:tc>
        <w:tc>
          <w:tcPr>
            <w:tcW w:w="1659" w:type="dxa"/>
            <w:gridSpan w:val="2"/>
            <w:shd w:val="clear" w:color="auto" w:fill="auto"/>
            <w:vAlign w:val="bottom"/>
          </w:tcPr>
          <w:p w14:paraId="0C38F87B" w14:textId="77777777" w:rsidR="007B3F92" w:rsidRPr="00FE3EE6" w:rsidRDefault="007B3F92" w:rsidP="007E64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7B3F92" w:rsidRPr="00FE3EE6" w14:paraId="343B4351" w14:textId="77777777" w:rsidTr="0040490E">
        <w:trPr>
          <w:trHeight w:val="567"/>
        </w:trPr>
        <w:tc>
          <w:tcPr>
            <w:tcW w:w="7485" w:type="dxa"/>
            <w:gridSpan w:val="4"/>
            <w:shd w:val="clear" w:color="auto" w:fill="FFFFFF" w:themeFill="background1"/>
            <w:vAlign w:val="center"/>
          </w:tcPr>
          <w:p w14:paraId="1A269826" w14:textId="77777777" w:rsidR="007B3F92" w:rsidRPr="00FE3EE6" w:rsidRDefault="2FD6C5DD" w:rsidP="337D342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337D3429">
              <w:rPr>
                <w:rFonts w:cs="Calibri"/>
                <w:b/>
                <w:bCs/>
                <w:sz w:val="20"/>
                <w:szCs w:val="20"/>
              </w:rPr>
              <w:t>Does the child/young person have an Individual Health Care Plan? yes/no</w:t>
            </w:r>
            <w:r w:rsidR="007B3F92">
              <w:tab/>
            </w:r>
            <w:r w:rsidRPr="337D3429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  <w:p w14:paraId="431EB5A1" w14:textId="46DC3CB3" w:rsidR="007B3F92" w:rsidRPr="00FE3EE6" w:rsidRDefault="007B3F92" w:rsidP="337D3429">
            <w:pPr>
              <w:spacing w:after="0" w:line="240" w:lineRule="auto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116" w:type="dxa"/>
            <w:gridSpan w:val="6"/>
            <w:shd w:val="clear" w:color="auto" w:fill="FFFFFF" w:themeFill="background1"/>
            <w:vAlign w:val="center"/>
          </w:tcPr>
          <w:p w14:paraId="66D8CCBB" w14:textId="77777777" w:rsidR="007B3F92" w:rsidRPr="00FE3EE6" w:rsidRDefault="2CA82247" w:rsidP="337D342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337D3429">
              <w:rPr>
                <w:rFonts w:cs="Calibri"/>
                <w:b/>
                <w:bCs/>
                <w:sz w:val="20"/>
                <w:szCs w:val="20"/>
              </w:rPr>
              <w:t>Does the child/young person have a Care Plan/PEP?</w:t>
            </w:r>
            <w:r w:rsidR="007B3F92">
              <w:tab/>
            </w:r>
            <w:r w:rsidRPr="337D3429">
              <w:rPr>
                <w:rFonts w:cs="Calibri"/>
                <w:b/>
                <w:bCs/>
                <w:sz w:val="20"/>
                <w:szCs w:val="20"/>
              </w:rPr>
              <w:t xml:space="preserve"> yes/no  </w:t>
            </w:r>
          </w:p>
          <w:p w14:paraId="268E17FE" w14:textId="5ECF4D7B" w:rsidR="007B3F92" w:rsidRPr="00FE3EE6" w:rsidRDefault="007B3F92" w:rsidP="337D342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14:paraId="7124A42F" w14:textId="77777777" w:rsidR="0032135A" w:rsidRPr="0032135A" w:rsidRDefault="0032135A" w:rsidP="00B11013">
      <w:pPr>
        <w:rPr>
          <w:rFonts w:ascii="Arial" w:hAnsi="Arial" w:cs="Arial"/>
          <w:b/>
          <w:sz w:val="20"/>
          <w:szCs w:val="20"/>
        </w:rPr>
      </w:pPr>
    </w:p>
    <w:sectPr w:rsidR="0032135A" w:rsidRPr="0032135A" w:rsidSect="001E7F77">
      <w:footerReference w:type="default" r:id="rId11"/>
      <w:footerReference w:type="first" r:id="rId12"/>
      <w:pgSz w:w="16838" w:h="11906" w:orient="landscape" w:code="9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A9D7" w14:textId="77777777" w:rsidR="00394E23" w:rsidRDefault="00394E23" w:rsidP="00CF6D56">
      <w:pPr>
        <w:spacing w:after="0" w:line="240" w:lineRule="auto"/>
      </w:pPr>
      <w:r>
        <w:separator/>
      </w:r>
    </w:p>
  </w:endnote>
  <w:endnote w:type="continuationSeparator" w:id="0">
    <w:p w14:paraId="280E0F94" w14:textId="77777777" w:rsidR="00394E23" w:rsidRDefault="00394E23" w:rsidP="00CF6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2540" w14:textId="1639E743" w:rsidR="00A17883" w:rsidRPr="006A4CD6" w:rsidRDefault="006A4CD6">
    <w:pPr>
      <w:pStyle w:val="Footer"/>
      <w:jc w:val="center"/>
      <w:rPr>
        <w:rFonts w:ascii="Arial" w:hAnsi="Arial" w:cs="Arial"/>
        <w:sz w:val="16"/>
        <w:szCs w:val="16"/>
      </w:rPr>
    </w:pPr>
    <w:r w:rsidRPr="006A4CD6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5C3B6C" wp14:editId="06608663">
              <wp:simplePos x="0" y="0"/>
              <wp:positionH relativeFrom="column">
                <wp:posOffset>-30480</wp:posOffset>
              </wp:positionH>
              <wp:positionV relativeFrom="paragraph">
                <wp:posOffset>-15875</wp:posOffset>
              </wp:positionV>
              <wp:extent cx="1034415" cy="220980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415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F52C6C" w14:textId="06389CA0" w:rsidR="00580BB7" w:rsidRPr="00580BB7" w:rsidRDefault="00A94BC7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April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6D5C3B6C">
              <v:stroke joinstyle="miter"/>
              <v:path gradientshapeok="t" o:connecttype="rect"/>
            </v:shapetype>
            <v:shape id="Text Box 2" style="position:absolute;left:0;text-align:left;margin-left:-2.4pt;margin-top:-1.25pt;width:81.45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">
              <v:textbox>
                <w:txbxContent>
                  <w:p w:rsidRPr="00580BB7" w:rsidR="00580BB7" w:rsidRDefault="00A94BC7" w14:paraId="17F52C6C" w14:textId="06389CA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April 2024</w:t>
                    </w:r>
                  </w:p>
                </w:txbxContent>
              </v:textbox>
            </v:shape>
          </w:pict>
        </mc:Fallback>
      </mc:AlternateContent>
    </w:r>
    <w:r w:rsidR="00A17883" w:rsidRPr="006A4CD6">
      <w:rPr>
        <w:rFonts w:ascii="Arial" w:hAnsi="Arial" w:cs="Arial"/>
        <w:sz w:val="16"/>
        <w:szCs w:val="16"/>
      </w:rPr>
      <w:fldChar w:fldCharType="begin"/>
    </w:r>
    <w:r w:rsidR="00A17883" w:rsidRPr="006A4CD6">
      <w:rPr>
        <w:rFonts w:ascii="Arial" w:hAnsi="Arial" w:cs="Arial"/>
        <w:sz w:val="16"/>
        <w:szCs w:val="16"/>
      </w:rPr>
      <w:instrText xml:space="preserve"> PAGE   \* MERGEFORMAT </w:instrText>
    </w:r>
    <w:r w:rsidR="00A17883" w:rsidRPr="006A4CD6">
      <w:rPr>
        <w:rFonts w:ascii="Arial" w:hAnsi="Arial" w:cs="Arial"/>
        <w:sz w:val="16"/>
        <w:szCs w:val="16"/>
      </w:rPr>
      <w:fldChar w:fldCharType="separate"/>
    </w:r>
    <w:r w:rsidR="008E5152">
      <w:rPr>
        <w:rFonts w:ascii="Arial" w:hAnsi="Arial" w:cs="Arial"/>
        <w:noProof/>
        <w:sz w:val="16"/>
        <w:szCs w:val="16"/>
      </w:rPr>
      <w:t>2</w:t>
    </w:r>
    <w:r w:rsidR="00A17883" w:rsidRPr="006A4CD6">
      <w:rPr>
        <w:rFonts w:ascii="Arial" w:hAnsi="Arial" w:cs="Arial"/>
        <w:noProof/>
        <w:sz w:val="16"/>
        <w:szCs w:val="16"/>
      </w:rPr>
      <w:fldChar w:fldCharType="end"/>
    </w:r>
  </w:p>
  <w:p w14:paraId="5CAFB7FA" w14:textId="77777777" w:rsidR="00A17883" w:rsidRDefault="00A17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C5257" w14:textId="4D441066" w:rsidR="003F5622" w:rsidRDefault="00A94BC7">
    <w:pPr>
      <w:pStyle w:val="Footer"/>
    </w:pPr>
    <w:r>
      <w:rPr>
        <w:sz w:val="18"/>
        <w:szCs w:val="18"/>
      </w:rPr>
      <w:t>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C1B42" w14:textId="77777777" w:rsidR="00394E23" w:rsidRDefault="00394E23" w:rsidP="00CF6D56">
      <w:pPr>
        <w:spacing w:after="0" w:line="240" w:lineRule="auto"/>
      </w:pPr>
      <w:r>
        <w:separator/>
      </w:r>
    </w:p>
  </w:footnote>
  <w:footnote w:type="continuationSeparator" w:id="0">
    <w:p w14:paraId="7E133BB7" w14:textId="77777777" w:rsidR="00394E23" w:rsidRDefault="00394E23" w:rsidP="00CF6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6900"/>
    <w:multiLevelType w:val="hybridMultilevel"/>
    <w:tmpl w:val="CA98D01C"/>
    <w:lvl w:ilvl="0" w:tplc="40AEBC4C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44E40CE"/>
    <w:multiLevelType w:val="hybridMultilevel"/>
    <w:tmpl w:val="D2E8B2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9138F"/>
    <w:multiLevelType w:val="hybridMultilevel"/>
    <w:tmpl w:val="13F4D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36F55"/>
    <w:multiLevelType w:val="hybridMultilevel"/>
    <w:tmpl w:val="E0166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81962"/>
    <w:multiLevelType w:val="hybridMultilevel"/>
    <w:tmpl w:val="AE463098"/>
    <w:lvl w:ilvl="0" w:tplc="0F1620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11D25"/>
    <w:multiLevelType w:val="hybridMultilevel"/>
    <w:tmpl w:val="7CA09A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DC704F"/>
    <w:multiLevelType w:val="hybridMultilevel"/>
    <w:tmpl w:val="9126F0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A3D10"/>
    <w:multiLevelType w:val="hybridMultilevel"/>
    <w:tmpl w:val="80CCA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40DCB"/>
    <w:multiLevelType w:val="hybridMultilevel"/>
    <w:tmpl w:val="D0307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879EA"/>
    <w:multiLevelType w:val="hybridMultilevel"/>
    <w:tmpl w:val="664E2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36A19"/>
    <w:multiLevelType w:val="hybridMultilevel"/>
    <w:tmpl w:val="38C68AC4"/>
    <w:lvl w:ilvl="0" w:tplc="08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1" w15:restartNumberingAfterBreak="0">
    <w:nsid w:val="187E4831"/>
    <w:multiLevelType w:val="hybridMultilevel"/>
    <w:tmpl w:val="A1EA3C74"/>
    <w:lvl w:ilvl="0" w:tplc="08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2" w15:restartNumberingAfterBreak="0">
    <w:nsid w:val="1D8D62E0"/>
    <w:multiLevelType w:val="hybridMultilevel"/>
    <w:tmpl w:val="4788858C"/>
    <w:lvl w:ilvl="0" w:tplc="F91EB9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42ECD"/>
    <w:multiLevelType w:val="hybridMultilevel"/>
    <w:tmpl w:val="FFC024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B42BC"/>
    <w:multiLevelType w:val="hybridMultilevel"/>
    <w:tmpl w:val="B8261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4821C9"/>
    <w:multiLevelType w:val="hybridMultilevel"/>
    <w:tmpl w:val="86029570"/>
    <w:lvl w:ilvl="0" w:tplc="F4483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3424A"/>
    <w:multiLevelType w:val="hybridMultilevel"/>
    <w:tmpl w:val="83303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42C6E"/>
    <w:multiLevelType w:val="hybridMultilevel"/>
    <w:tmpl w:val="8A24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C25F0"/>
    <w:multiLevelType w:val="hybridMultilevel"/>
    <w:tmpl w:val="25D606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54007"/>
    <w:multiLevelType w:val="hybridMultilevel"/>
    <w:tmpl w:val="FFE46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60FDF"/>
    <w:multiLevelType w:val="hybridMultilevel"/>
    <w:tmpl w:val="0204C87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FB1208"/>
    <w:multiLevelType w:val="hybridMultilevel"/>
    <w:tmpl w:val="667E4A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70138"/>
    <w:multiLevelType w:val="hybridMultilevel"/>
    <w:tmpl w:val="C6AE8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95F1A"/>
    <w:multiLevelType w:val="hybridMultilevel"/>
    <w:tmpl w:val="22404E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4106D"/>
    <w:multiLevelType w:val="hybridMultilevel"/>
    <w:tmpl w:val="DB2A8144"/>
    <w:lvl w:ilvl="0" w:tplc="40AEBC4C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44D43BC6"/>
    <w:multiLevelType w:val="hybridMultilevel"/>
    <w:tmpl w:val="667E4A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F7003"/>
    <w:multiLevelType w:val="hybridMultilevel"/>
    <w:tmpl w:val="19A888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1557F"/>
    <w:multiLevelType w:val="hybridMultilevel"/>
    <w:tmpl w:val="6004E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B2636"/>
    <w:multiLevelType w:val="hybridMultilevel"/>
    <w:tmpl w:val="3C1A2B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881D3E"/>
    <w:multiLevelType w:val="hybridMultilevel"/>
    <w:tmpl w:val="3438B1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AE07B4"/>
    <w:multiLevelType w:val="hybridMultilevel"/>
    <w:tmpl w:val="FFC024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455D1"/>
    <w:multiLevelType w:val="hybridMultilevel"/>
    <w:tmpl w:val="AEBE3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30840"/>
    <w:multiLevelType w:val="hybridMultilevel"/>
    <w:tmpl w:val="A502E0C8"/>
    <w:lvl w:ilvl="0" w:tplc="A7B457B8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1874D7C"/>
    <w:multiLevelType w:val="hybridMultilevel"/>
    <w:tmpl w:val="7E7260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654259"/>
    <w:multiLevelType w:val="hybridMultilevel"/>
    <w:tmpl w:val="0B54D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80673"/>
    <w:multiLevelType w:val="hybridMultilevel"/>
    <w:tmpl w:val="86029570"/>
    <w:lvl w:ilvl="0" w:tplc="F4483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34449"/>
    <w:multiLevelType w:val="hybridMultilevel"/>
    <w:tmpl w:val="33E8A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C3861"/>
    <w:multiLevelType w:val="hybridMultilevel"/>
    <w:tmpl w:val="1A8CB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A4DC8"/>
    <w:multiLevelType w:val="hybridMultilevel"/>
    <w:tmpl w:val="CD54B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686038">
    <w:abstractNumId w:val="10"/>
  </w:num>
  <w:num w:numId="2" w16cid:durableId="779186903">
    <w:abstractNumId w:val="11"/>
  </w:num>
  <w:num w:numId="3" w16cid:durableId="781269677">
    <w:abstractNumId w:val="17"/>
  </w:num>
  <w:num w:numId="4" w16cid:durableId="83889148">
    <w:abstractNumId w:val="32"/>
  </w:num>
  <w:num w:numId="5" w16cid:durableId="1330980803">
    <w:abstractNumId w:val="28"/>
  </w:num>
  <w:num w:numId="6" w16cid:durableId="451553165">
    <w:abstractNumId w:val="37"/>
  </w:num>
  <w:num w:numId="7" w16cid:durableId="1843664946">
    <w:abstractNumId w:val="5"/>
  </w:num>
  <w:num w:numId="8" w16cid:durableId="156768574">
    <w:abstractNumId w:val="29"/>
  </w:num>
  <w:num w:numId="9" w16cid:durableId="1289239125">
    <w:abstractNumId w:val="20"/>
  </w:num>
  <w:num w:numId="10" w16cid:durableId="995917372">
    <w:abstractNumId w:val="36"/>
  </w:num>
  <w:num w:numId="11" w16cid:durableId="271713924">
    <w:abstractNumId w:val="33"/>
  </w:num>
  <w:num w:numId="12" w16cid:durableId="672953088">
    <w:abstractNumId w:val="27"/>
  </w:num>
  <w:num w:numId="13" w16cid:durableId="1948199479">
    <w:abstractNumId w:val="9"/>
  </w:num>
  <w:num w:numId="14" w16cid:durableId="50157018">
    <w:abstractNumId w:val="7"/>
  </w:num>
  <w:num w:numId="15" w16cid:durableId="887030517">
    <w:abstractNumId w:val="38"/>
  </w:num>
  <w:num w:numId="16" w16cid:durableId="1942368484">
    <w:abstractNumId w:val="3"/>
  </w:num>
  <w:num w:numId="17" w16cid:durableId="936401140">
    <w:abstractNumId w:val="16"/>
  </w:num>
  <w:num w:numId="18" w16cid:durableId="637341464">
    <w:abstractNumId w:val="22"/>
  </w:num>
  <w:num w:numId="19" w16cid:durableId="884637139">
    <w:abstractNumId w:val="19"/>
  </w:num>
  <w:num w:numId="20" w16cid:durableId="2134977854">
    <w:abstractNumId w:val="12"/>
  </w:num>
  <w:num w:numId="21" w16cid:durableId="992441646">
    <w:abstractNumId w:val="23"/>
  </w:num>
  <w:num w:numId="22" w16cid:durableId="821048645">
    <w:abstractNumId w:val="18"/>
  </w:num>
  <w:num w:numId="23" w16cid:durableId="522136300">
    <w:abstractNumId w:val="8"/>
  </w:num>
  <w:num w:numId="24" w16cid:durableId="50471156">
    <w:abstractNumId w:val="14"/>
  </w:num>
  <w:num w:numId="25" w16cid:durableId="1351689025">
    <w:abstractNumId w:val="6"/>
  </w:num>
  <w:num w:numId="26" w16cid:durableId="1828787506">
    <w:abstractNumId w:val="34"/>
  </w:num>
  <w:num w:numId="27" w16cid:durableId="1894735189">
    <w:abstractNumId w:val="26"/>
  </w:num>
  <w:num w:numId="28" w16cid:durableId="330262097">
    <w:abstractNumId w:val="15"/>
  </w:num>
  <w:num w:numId="29" w16cid:durableId="850876071">
    <w:abstractNumId w:val="35"/>
  </w:num>
  <w:num w:numId="30" w16cid:durableId="1272199106">
    <w:abstractNumId w:val="13"/>
  </w:num>
  <w:num w:numId="31" w16cid:durableId="1254316287">
    <w:abstractNumId w:val="4"/>
  </w:num>
  <w:num w:numId="32" w16cid:durableId="2020891667">
    <w:abstractNumId w:val="30"/>
  </w:num>
  <w:num w:numId="33" w16cid:durableId="538783648">
    <w:abstractNumId w:val="21"/>
  </w:num>
  <w:num w:numId="34" w16cid:durableId="1555504843">
    <w:abstractNumId w:val="25"/>
  </w:num>
  <w:num w:numId="35" w16cid:durableId="432552950">
    <w:abstractNumId w:val="31"/>
  </w:num>
  <w:num w:numId="36" w16cid:durableId="165363431">
    <w:abstractNumId w:val="2"/>
  </w:num>
  <w:num w:numId="37" w16cid:durableId="128522327">
    <w:abstractNumId w:val="24"/>
  </w:num>
  <w:num w:numId="38" w16cid:durableId="1433015668">
    <w:abstractNumId w:val="0"/>
  </w:num>
  <w:num w:numId="39" w16cid:durableId="274991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6BC"/>
    <w:rsid w:val="00003E2C"/>
    <w:rsid w:val="00012743"/>
    <w:rsid w:val="000242A9"/>
    <w:rsid w:val="0004006F"/>
    <w:rsid w:val="00044B52"/>
    <w:rsid w:val="00050D8D"/>
    <w:rsid w:val="0005117D"/>
    <w:rsid w:val="00091D19"/>
    <w:rsid w:val="000A3D45"/>
    <w:rsid w:val="000C5DAB"/>
    <w:rsid w:val="000E6807"/>
    <w:rsid w:val="000F4C9C"/>
    <w:rsid w:val="001022DA"/>
    <w:rsid w:val="00104A12"/>
    <w:rsid w:val="00111A62"/>
    <w:rsid w:val="00123B04"/>
    <w:rsid w:val="001262C6"/>
    <w:rsid w:val="0013009B"/>
    <w:rsid w:val="001311FE"/>
    <w:rsid w:val="00131C32"/>
    <w:rsid w:val="00134012"/>
    <w:rsid w:val="00134B4C"/>
    <w:rsid w:val="00140AB5"/>
    <w:rsid w:val="00155E12"/>
    <w:rsid w:val="00161AD1"/>
    <w:rsid w:val="00171A2F"/>
    <w:rsid w:val="0018659F"/>
    <w:rsid w:val="001A1209"/>
    <w:rsid w:val="001A6A16"/>
    <w:rsid w:val="001B11B0"/>
    <w:rsid w:val="001C29A1"/>
    <w:rsid w:val="001C5289"/>
    <w:rsid w:val="001C5986"/>
    <w:rsid w:val="001D5FE9"/>
    <w:rsid w:val="001D6591"/>
    <w:rsid w:val="001E1496"/>
    <w:rsid w:val="001E7F77"/>
    <w:rsid w:val="001F04B7"/>
    <w:rsid w:val="001F3035"/>
    <w:rsid w:val="001F717B"/>
    <w:rsid w:val="00206F65"/>
    <w:rsid w:val="00215B3D"/>
    <w:rsid w:val="00231CFB"/>
    <w:rsid w:val="00237B61"/>
    <w:rsid w:val="00242AC3"/>
    <w:rsid w:val="00253509"/>
    <w:rsid w:val="002541E0"/>
    <w:rsid w:val="00256F71"/>
    <w:rsid w:val="002A1421"/>
    <w:rsid w:val="002A606D"/>
    <w:rsid w:val="002B139D"/>
    <w:rsid w:val="002B3729"/>
    <w:rsid w:val="002C1282"/>
    <w:rsid w:val="002C64A3"/>
    <w:rsid w:val="002D6E93"/>
    <w:rsid w:val="002E1B4B"/>
    <w:rsid w:val="002F04C0"/>
    <w:rsid w:val="002F2D10"/>
    <w:rsid w:val="00314FB6"/>
    <w:rsid w:val="00320EE0"/>
    <w:rsid w:val="0032135A"/>
    <w:rsid w:val="003239BD"/>
    <w:rsid w:val="00326DAB"/>
    <w:rsid w:val="00334899"/>
    <w:rsid w:val="003357E3"/>
    <w:rsid w:val="00337A8D"/>
    <w:rsid w:val="0034320B"/>
    <w:rsid w:val="0034582A"/>
    <w:rsid w:val="003529F9"/>
    <w:rsid w:val="00370EF5"/>
    <w:rsid w:val="003912E4"/>
    <w:rsid w:val="00394E23"/>
    <w:rsid w:val="003B20A1"/>
    <w:rsid w:val="003B4615"/>
    <w:rsid w:val="003B4F07"/>
    <w:rsid w:val="003C47F2"/>
    <w:rsid w:val="003D16AC"/>
    <w:rsid w:val="003E3AA8"/>
    <w:rsid w:val="003E6727"/>
    <w:rsid w:val="003F4B63"/>
    <w:rsid w:val="003F5622"/>
    <w:rsid w:val="00401A1B"/>
    <w:rsid w:val="00403B7A"/>
    <w:rsid w:val="00404328"/>
    <w:rsid w:val="0040490E"/>
    <w:rsid w:val="0040719F"/>
    <w:rsid w:val="0041708D"/>
    <w:rsid w:val="004344C9"/>
    <w:rsid w:val="00440D4E"/>
    <w:rsid w:val="00460F16"/>
    <w:rsid w:val="00477B73"/>
    <w:rsid w:val="00481301"/>
    <w:rsid w:val="0049535A"/>
    <w:rsid w:val="00495EA3"/>
    <w:rsid w:val="00495F81"/>
    <w:rsid w:val="004967F4"/>
    <w:rsid w:val="004A077F"/>
    <w:rsid w:val="004B481A"/>
    <w:rsid w:val="004D1064"/>
    <w:rsid w:val="004D1E2C"/>
    <w:rsid w:val="004D6482"/>
    <w:rsid w:val="004F1D24"/>
    <w:rsid w:val="004F7B07"/>
    <w:rsid w:val="005047C0"/>
    <w:rsid w:val="0050531A"/>
    <w:rsid w:val="00510E7E"/>
    <w:rsid w:val="00524445"/>
    <w:rsid w:val="00525B2F"/>
    <w:rsid w:val="005274FD"/>
    <w:rsid w:val="00527862"/>
    <w:rsid w:val="0053362B"/>
    <w:rsid w:val="00534B40"/>
    <w:rsid w:val="005369F6"/>
    <w:rsid w:val="00562346"/>
    <w:rsid w:val="00563243"/>
    <w:rsid w:val="00564E99"/>
    <w:rsid w:val="0056530B"/>
    <w:rsid w:val="00571D28"/>
    <w:rsid w:val="00574D08"/>
    <w:rsid w:val="00575010"/>
    <w:rsid w:val="00580BB7"/>
    <w:rsid w:val="00586BCC"/>
    <w:rsid w:val="00587F51"/>
    <w:rsid w:val="00590EB1"/>
    <w:rsid w:val="0059651C"/>
    <w:rsid w:val="005A2055"/>
    <w:rsid w:val="005A4372"/>
    <w:rsid w:val="005A6E37"/>
    <w:rsid w:val="005B2035"/>
    <w:rsid w:val="005B2578"/>
    <w:rsid w:val="005B716B"/>
    <w:rsid w:val="005C609A"/>
    <w:rsid w:val="005E717A"/>
    <w:rsid w:val="005F37D4"/>
    <w:rsid w:val="005F5DAA"/>
    <w:rsid w:val="005F651D"/>
    <w:rsid w:val="00602A76"/>
    <w:rsid w:val="0060726C"/>
    <w:rsid w:val="006233E0"/>
    <w:rsid w:val="00624F56"/>
    <w:rsid w:val="00625999"/>
    <w:rsid w:val="006259DD"/>
    <w:rsid w:val="00627F1A"/>
    <w:rsid w:val="006345E1"/>
    <w:rsid w:val="0064009B"/>
    <w:rsid w:val="006542AC"/>
    <w:rsid w:val="0066349B"/>
    <w:rsid w:val="006657C5"/>
    <w:rsid w:val="006670F4"/>
    <w:rsid w:val="00675FB1"/>
    <w:rsid w:val="00677D9D"/>
    <w:rsid w:val="006909C1"/>
    <w:rsid w:val="00692F4A"/>
    <w:rsid w:val="0069460B"/>
    <w:rsid w:val="00695404"/>
    <w:rsid w:val="00696446"/>
    <w:rsid w:val="006A140B"/>
    <w:rsid w:val="006A4CD6"/>
    <w:rsid w:val="006A4EE5"/>
    <w:rsid w:val="006B09DB"/>
    <w:rsid w:val="006B13D1"/>
    <w:rsid w:val="006B1BE2"/>
    <w:rsid w:val="006B3878"/>
    <w:rsid w:val="006B5C02"/>
    <w:rsid w:val="006B5D6B"/>
    <w:rsid w:val="006B73F7"/>
    <w:rsid w:val="006B7917"/>
    <w:rsid w:val="006C03E8"/>
    <w:rsid w:val="006C4A49"/>
    <w:rsid w:val="006D659B"/>
    <w:rsid w:val="006E6502"/>
    <w:rsid w:val="006F73FC"/>
    <w:rsid w:val="00701549"/>
    <w:rsid w:val="00710642"/>
    <w:rsid w:val="00716838"/>
    <w:rsid w:val="00721358"/>
    <w:rsid w:val="0072149B"/>
    <w:rsid w:val="00727AA1"/>
    <w:rsid w:val="0073187D"/>
    <w:rsid w:val="00743E47"/>
    <w:rsid w:val="007517DF"/>
    <w:rsid w:val="00765AD3"/>
    <w:rsid w:val="00767154"/>
    <w:rsid w:val="00773BB5"/>
    <w:rsid w:val="0078466C"/>
    <w:rsid w:val="00791E70"/>
    <w:rsid w:val="00794B3A"/>
    <w:rsid w:val="00796F83"/>
    <w:rsid w:val="007A1D68"/>
    <w:rsid w:val="007A4F18"/>
    <w:rsid w:val="007A758D"/>
    <w:rsid w:val="007B3F92"/>
    <w:rsid w:val="007B4CC4"/>
    <w:rsid w:val="007B768E"/>
    <w:rsid w:val="007C175B"/>
    <w:rsid w:val="007C3BDE"/>
    <w:rsid w:val="007D74B4"/>
    <w:rsid w:val="007F00F6"/>
    <w:rsid w:val="007F53A0"/>
    <w:rsid w:val="00802FA4"/>
    <w:rsid w:val="0081573E"/>
    <w:rsid w:val="00831CCE"/>
    <w:rsid w:val="00857535"/>
    <w:rsid w:val="00862785"/>
    <w:rsid w:val="008725D4"/>
    <w:rsid w:val="00873CD5"/>
    <w:rsid w:val="00880B24"/>
    <w:rsid w:val="008A24AA"/>
    <w:rsid w:val="008A7AF9"/>
    <w:rsid w:val="008B4237"/>
    <w:rsid w:val="008B7723"/>
    <w:rsid w:val="008C03DE"/>
    <w:rsid w:val="008C307A"/>
    <w:rsid w:val="008C73A9"/>
    <w:rsid w:val="008D26B1"/>
    <w:rsid w:val="008D4C08"/>
    <w:rsid w:val="008E0A69"/>
    <w:rsid w:val="008E5152"/>
    <w:rsid w:val="008E6213"/>
    <w:rsid w:val="008F153F"/>
    <w:rsid w:val="008F3C92"/>
    <w:rsid w:val="008F4BE0"/>
    <w:rsid w:val="008F729E"/>
    <w:rsid w:val="00931823"/>
    <w:rsid w:val="00935267"/>
    <w:rsid w:val="00936DB3"/>
    <w:rsid w:val="00947F2E"/>
    <w:rsid w:val="00953C96"/>
    <w:rsid w:val="00970009"/>
    <w:rsid w:val="009705A3"/>
    <w:rsid w:val="00971F9A"/>
    <w:rsid w:val="00980D9B"/>
    <w:rsid w:val="0098729C"/>
    <w:rsid w:val="009874E0"/>
    <w:rsid w:val="00987AC1"/>
    <w:rsid w:val="00994583"/>
    <w:rsid w:val="009A44B0"/>
    <w:rsid w:val="009A4C72"/>
    <w:rsid w:val="009A5235"/>
    <w:rsid w:val="009B33D9"/>
    <w:rsid w:val="009B4902"/>
    <w:rsid w:val="009C0DA6"/>
    <w:rsid w:val="009C12B0"/>
    <w:rsid w:val="009C451E"/>
    <w:rsid w:val="009C653F"/>
    <w:rsid w:val="009E24AA"/>
    <w:rsid w:val="009F6486"/>
    <w:rsid w:val="00A077A0"/>
    <w:rsid w:val="00A07AEF"/>
    <w:rsid w:val="00A15E46"/>
    <w:rsid w:val="00A17883"/>
    <w:rsid w:val="00A35779"/>
    <w:rsid w:val="00A3694C"/>
    <w:rsid w:val="00A41E73"/>
    <w:rsid w:val="00A51B66"/>
    <w:rsid w:val="00A66D12"/>
    <w:rsid w:val="00A7658F"/>
    <w:rsid w:val="00A80464"/>
    <w:rsid w:val="00A81602"/>
    <w:rsid w:val="00A853B9"/>
    <w:rsid w:val="00A87225"/>
    <w:rsid w:val="00A9112D"/>
    <w:rsid w:val="00A94BC7"/>
    <w:rsid w:val="00AC5511"/>
    <w:rsid w:val="00AD3F10"/>
    <w:rsid w:val="00AD6709"/>
    <w:rsid w:val="00AE1BEC"/>
    <w:rsid w:val="00AF0983"/>
    <w:rsid w:val="00AF1FB7"/>
    <w:rsid w:val="00AF43B8"/>
    <w:rsid w:val="00B01A12"/>
    <w:rsid w:val="00B03D14"/>
    <w:rsid w:val="00B11013"/>
    <w:rsid w:val="00B36FA2"/>
    <w:rsid w:val="00B37535"/>
    <w:rsid w:val="00B54722"/>
    <w:rsid w:val="00B555E7"/>
    <w:rsid w:val="00B56C9D"/>
    <w:rsid w:val="00B6023A"/>
    <w:rsid w:val="00B64D05"/>
    <w:rsid w:val="00B82229"/>
    <w:rsid w:val="00B90367"/>
    <w:rsid w:val="00B965D6"/>
    <w:rsid w:val="00BB2ACA"/>
    <w:rsid w:val="00BB2D36"/>
    <w:rsid w:val="00BB392E"/>
    <w:rsid w:val="00BD29A5"/>
    <w:rsid w:val="00BE08E4"/>
    <w:rsid w:val="00BE7B52"/>
    <w:rsid w:val="00BF2469"/>
    <w:rsid w:val="00C011FF"/>
    <w:rsid w:val="00C20267"/>
    <w:rsid w:val="00C22D87"/>
    <w:rsid w:val="00C2423A"/>
    <w:rsid w:val="00C35C3F"/>
    <w:rsid w:val="00C41D51"/>
    <w:rsid w:val="00C52419"/>
    <w:rsid w:val="00C536B0"/>
    <w:rsid w:val="00C567AC"/>
    <w:rsid w:val="00C60A5B"/>
    <w:rsid w:val="00C73446"/>
    <w:rsid w:val="00C76FC2"/>
    <w:rsid w:val="00C77318"/>
    <w:rsid w:val="00C80FC8"/>
    <w:rsid w:val="00CA3F3A"/>
    <w:rsid w:val="00CB55D2"/>
    <w:rsid w:val="00CC42EC"/>
    <w:rsid w:val="00CC733A"/>
    <w:rsid w:val="00CD4842"/>
    <w:rsid w:val="00CE3F36"/>
    <w:rsid w:val="00CF6D56"/>
    <w:rsid w:val="00D02327"/>
    <w:rsid w:val="00D211C9"/>
    <w:rsid w:val="00D21B48"/>
    <w:rsid w:val="00D33093"/>
    <w:rsid w:val="00D41376"/>
    <w:rsid w:val="00D61AAE"/>
    <w:rsid w:val="00D66874"/>
    <w:rsid w:val="00D74D8B"/>
    <w:rsid w:val="00D839C0"/>
    <w:rsid w:val="00D85EAF"/>
    <w:rsid w:val="00D87BE8"/>
    <w:rsid w:val="00DB0127"/>
    <w:rsid w:val="00DB0F8C"/>
    <w:rsid w:val="00DC37F4"/>
    <w:rsid w:val="00DE36BC"/>
    <w:rsid w:val="00E004D7"/>
    <w:rsid w:val="00E108D3"/>
    <w:rsid w:val="00E30AF9"/>
    <w:rsid w:val="00E358F9"/>
    <w:rsid w:val="00E361AD"/>
    <w:rsid w:val="00E428F7"/>
    <w:rsid w:val="00E43CB9"/>
    <w:rsid w:val="00E4468F"/>
    <w:rsid w:val="00E47E6A"/>
    <w:rsid w:val="00E505C6"/>
    <w:rsid w:val="00E511E9"/>
    <w:rsid w:val="00E60B31"/>
    <w:rsid w:val="00E6624E"/>
    <w:rsid w:val="00E66439"/>
    <w:rsid w:val="00E70A92"/>
    <w:rsid w:val="00E71896"/>
    <w:rsid w:val="00E80DD6"/>
    <w:rsid w:val="00E834DA"/>
    <w:rsid w:val="00E84AEE"/>
    <w:rsid w:val="00EA6E2E"/>
    <w:rsid w:val="00EC3C10"/>
    <w:rsid w:val="00ED4284"/>
    <w:rsid w:val="00ED5C43"/>
    <w:rsid w:val="00EE6E34"/>
    <w:rsid w:val="00EF29EF"/>
    <w:rsid w:val="00EF381C"/>
    <w:rsid w:val="00EF4EA8"/>
    <w:rsid w:val="00F05D9F"/>
    <w:rsid w:val="00F15A6D"/>
    <w:rsid w:val="00F1602C"/>
    <w:rsid w:val="00F233AA"/>
    <w:rsid w:val="00F25AEB"/>
    <w:rsid w:val="00F370E3"/>
    <w:rsid w:val="00F40EEE"/>
    <w:rsid w:val="00F45773"/>
    <w:rsid w:val="00F53FE0"/>
    <w:rsid w:val="00F64D29"/>
    <w:rsid w:val="00F7043B"/>
    <w:rsid w:val="00F70E8B"/>
    <w:rsid w:val="00F72E53"/>
    <w:rsid w:val="00F738F2"/>
    <w:rsid w:val="00F73F5C"/>
    <w:rsid w:val="00F7584A"/>
    <w:rsid w:val="00F75DEF"/>
    <w:rsid w:val="00F80881"/>
    <w:rsid w:val="00F81959"/>
    <w:rsid w:val="00F838B9"/>
    <w:rsid w:val="00F90A79"/>
    <w:rsid w:val="00F91B68"/>
    <w:rsid w:val="00F978F0"/>
    <w:rsid w:val="00FA73DE"/>
    <w:rsid w:val="00FA78D6"/>
    <w:rsid w:val="00FB062A"/>
    <w:rsid w:val="00FC1E20"/>
    <w:rsid w:val="00FC3DCA"/>
    <w:rsid w:val="00FD0DE5"/>
    <w:rsid w:val="00FE3EE6"/>
    <w:rsid w:val="00FF77B7"/>
    <w:rsid w:val="026545ED"/>
    <w:rsid w:val="03B0BB92"/>
    <w:rsid w:val="053E6B6B"/>
    <w:rsid w:val="0D1D5FC5"/>
    <w:rsid w:val="0D3054F3"/>
    <w:rsid w:val="0ECC2554"/>
    <w:rsid w:val="109B22B0"/>
    <w:rsid w:val="11DF6E13"/>
    <w:rsid w:val="139F9677"/>
    <w:rsid w:val="14AC81C7"/>
    <w:rsid w:val="19A69D1F"/>
    <w:rsid w:val="1FA5F334"/>
    <w:rsid w:val="24D9C1E0"/>
    <w:rsid w:val="28BD30A9"/>
    <w:rsid w:val="2CA82247"/>
    <w:rsid w:val="2FD6C5DD"/>
    <w:rsid w:val="3089EAF9"/>
    <w:rsid w:val="328CFB7A"/>
    <w:rsid w:val="337D3429"/>
    <w:rsid w:val="39A0E317"/>
    <w:rsid w:val="42F022F7"/>
    <w:rsid w:val="506AB167"/>
    <w:rsid w:val="590EB409"/>
    <w:rsid w:val="6CBAC287"/>
    <w:rsid w:val="7217B013"/>
    <w:rsid w:val="7993E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5FDB08"/>
  <w15:chartTrackingRefBased/>
  <w15:docId w15:val="{0842117A-DB6E-41D1-9E00-D43378C7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7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7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6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56"/>
  </w:style>
  <w:style w:type="paragraph" w:styleId="Footer">
    <w:name w:val="footer"/>
    <w:basedOn w:val="Normal"/>
    <w:link w:val="FooterChar"/>
    <w:uiPriority w:val="99"/>
    <w:unhideWhenUsed/>
    <w:rsid w:val="00CF6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D56"/>
  </w:style>
  <w:style w:type="paragraph" w:styleId="ListParagraph">
    <w:name w:val="List Paragraph"/>
    <w:basedOn w:val="Normal"/>
    <w:uiPriority w:val="34"/>
    <w:qFormat/>
    <w:rsid w:val="00D211C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D16AC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3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6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6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bda01f-3da9-47c0-af27-fe9a3cd854c9">
      <Terms xmlns="http://schemas.microsoft.com/office/infopath/2007/PartnerControls"/>
    </lcf76f155ced4ddcb4097134ff3c332f>
    <TaxCatchAll xmlns="b7b97f35-70d7-4a2c-a8dc-9e95e456d3dd" xsi:nil="true"/>
    <ReviewDate xmlns="2cbda01f-3da9-47c0-af27-fe9a3cd854c9">2024-08-30T23:00:00+00:00</ReviewDate>
    <OwnerEmail xmlns="2cbda01f-3da9-47c0-af27-fe9a3cd854c9">earlyyearssend@durham.gov.uk</OwnerEmail>
    <SharedWithUsers xmlns="b7b97f35-70d7-4a2c-a8dc-9e95e456d3dd">
      <UserInfo>
        <DisplayName/>
        <AccountId xsi:nil="true"/>
        <AccountType/>
      </UserInfo>
    </SharedWithUsers>
    <MediaLengthInSeconds xmlns="2cbda01f-3da9-47c0-af27-fe9a3cd854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4B115D5FFD34487C2DEF6F021877A" ma:contentTypeVersion="19" ma:contentTypeDescription="Create a new document." ma:contentTypeScope="" ma:versionID="2d8ca08be52364b929a426328c46c4df">
  <xsd:schema xmlns:xsd="http://www.w3.org/2001/XMLSchema" xmlns:xs="http://www.w3.org/2001/XMLSchema" xmlns:p="http://schemas.microsoft.com/office/2006/metadata/properties" xmlns:ns2="2cbda01f-3da9-47c0-af27-fe9a3cd854c9" xmlns:ns3="b7b97f35-70d7-4a2c-a8dc-9e95e456d3dd" targetNamespace="http://schemas.microsoft.com/office/2006/metadata/properties" ma:root="true" ma:fieldsID="5c1d93d21d0eb69a9c13065a51210900" ns2:_="" ns3:_="">
    <xsd:import namespace="2cbda01f-3da9-47c0-af27-fe9a3cd854c9"/>
    <xsd:import namespace="b7b97f35-70d7-4a2c-a8dc-9e95e456d3dd"/>
    <xsd:element name="properties">
      <xsd:complexType>
        <xsd:sequence>
          <xsd:element name="documentManagement">
            <xsd:complexType>
              <xsd:all>
                <xsd:element ref="ns2:OwnerEmail"/>
                <xsd:element ref="ns2:ReviewDate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da01f-3da9-47c0-af27-fe9a3cd854c9" elementFormDefault="qualified">
    <xsd:import namespace="http://schemas.microsoft.com/office/2006/documentManagement/types"/>
    <xsd:import namespace="http://schemas.microsoft.com/office/infopath/2007/PartnerControls"/>
    <xsd:element name="OwnerEmail" ma:index="2" ma:displayName="Owner Email" ma:format="Dropdown" ma:internalName="OwnerEmail">
      <xsd:simpleType>
        <xsd:union memberTypes="dms:Text">
          <xsd:simpleType>
            <xsd:restriction base="dms:Choice">
              <xsd:enumeration value="extranet@durham.gov.uk"/>
            </xsd:restriction>
          </xsd:simpleType>
        </xsd:union>
      </xsd:simpleType>
    </xsd:element>
    <xsd:element name="ReviewDate" ma:index="3" ma:displayName="Review Date" ma:format="DateOnly" ma:internalName="ReviewDate">
      <xsd:simpleType>
        <xsd:restriction base="dms:DateTim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84613f1-4ba0-4b5e-b0d7-dad5d575f4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hidden="true" ma:indexed="true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97f35-70d7-4a2c-a8dc-9e95e456d3dd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29e3bf8-c443-4b9f-95f4-ab0c3719fff4}" ma:internalName="TaxCatchAll" ma:readOnly="false" ma:showField="CatchAllData" ma:web="b7b97f35-70d7-4a2c-a8dc-9e95e456d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F6397-373B-4DC9-A3E7-39E482CFDB6C}">
  <ds:schemaRefs>
    <ds:schemaRef ds:uri="http://schemas.microsoft.com/office/2006/metadata/properties"/>
    <ds:schemaRef ds:uri="http://schemas.microsoft.com/office/infopath/2007/PartnerControls"/>
    <ds:schemaRef ds:uri="2cbda01f-3da9-47c0-af27-fe9a3cd854c9"/>
    <ds:schemaRef ds:uri="b7b97f35-70d7-4a2c-a8dc-9e95e456d3dd"/>
  </ds:schemaRefs>
</ds:datastoreItem>
</file>

<file path=customXml/itemProps2.xml><?xml version="1.0" encoding="utf-8"?>
<ds:datastoreItem xmlns:ds="http://schemas.openxmlformats.org/officeDocument/2006/customXml" ds:itemID="{20201A81-A1DB-4B8F-9466-829014C1FF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944D43-CA3E-443B-AF95-AEDDB7EC4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da01f-3da9-47c0-af27-fe9a3cd854c9"/>
    <ds:schemaRef ds:uri="b7b97f35-70d7-4a2c-a8dc-9e95e456d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5B3478-3BFB-4FCE-A05A-615F021A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754</Words>
  <Characters>4303</Characters>
  <Application>Microsoft Office Word</Application>
  <DocSecurity>0</DocSecurity>
  <Lines>35</Lines>
  <Paragraphs>10</Paragraphs>
  <ScaleCrop>false</ScaleCrop>
  <Company>Durham County Council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Sayer</dc:creator>
  <cp:keywords/>
  <dc:description/>
  <cp:lastModifiedBy>Donna Caterer</cp:lastModifiedBy>
  <cp:revision>2</cp:revision>
  <cp:lastPrinted>2021-09-24T13:23:00Z</cp:lastPrinted>
  <dcterms:created xsi:type="dcterms:W3CDTF">2024-04-26T09:25:00Z</dcterms:created>
  <dcterms:modified xsi:type="dcterms:W3CDTF">2024-04-26T09:25:00Z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0x0101009E14B115D5FFD34487C2DEF6F021877A</vt:lpwstr>
  </property>
  <property fmtid="{D5CDD505-2E9C-101B-9397-08002B2CF9AE}" pid="3" name="MediaServiceImageTags">
    <vt:lpwstr/>
  </property>
  <property fmtid="{D5CDD505-2E9C-101B-9397-08002B2CF9AE}" pid="4" name="Order">
    <vt:r8>2068600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